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98BDF" w14:textId="77777777" w:rsidR="001B21F6" w:rsidRPr="003E6F72" w:rsidRDefault="001B21F6" w:rsidP="001B21F6">
      <w:pPr>
        <w:pStyle w:val="Bezodstpw"/>
        <w:jc w:val="right"/>
        <w:rPr>
          <w:rFonts w:ascii="Times New Roman" w:hAnsi="Times New Roman" w:cs="Times New Roman"/>
          <w:i/>
          <w:sz w:val="24"/>
          <w:szCs w:val="24"/>
        </w:rPr>
      </w:pPr>
      <w:r w:rsidRPr="003E6F72">
        <w:rPr>
          <w:rFonts w:ascii="Times New Roman" w:hAnsi="Times New Roman" w:cs="Times New Roman"/>
          <w:i/>
          <w:sz w:val="24"/>
          <w:szCs w:val="24"/>
        </w:rPr>
        <w:t>dr Piotr Sitniewski</w:t>
      </w:r>
    </w:p>
    <w:p w14:paraId="6F77CF50" w14:textId="77777777" w:rsidR="001B21F6" w:rsidRPr="003E6F72" w:rsidRDefault="001B21F6" w:rsidP="001B21F6">
      <w:pPr>
        <w:pStyle w:val="Bezodstpw"/>
        <w:jc w:val="right"/>
        <w:rPr>
          <w:rFonts w:ascii="Times New Roman" w:hAnsi="Times New Roman" w:cs="Times New Roman"/>
          <w:i/>
          <w:sz w:val="24"/>
          <w:szCs w:val="24"/>
        </w:rPr>
      </w:pPr>
      <w:r w:rsidRPr="003E6F72">
        <w:rPr>
          <w:rFonts w:ascii="Times New Roman" w:hAnsi="Times New Roman" w:cs="Times New Roman"/>
          <w:i/>
          <w:sz w:val="24"/>
          <w:szCs w:val="24"/>
        </w:rPr>
        <w:t xml:space="preserve">Krajowa Szkoła Administracji Publicznej </w:t>
      </w:r>
    </w:p>
    <w:p w14:paraId="62592014" w14:textId="77777777" w:rsidR="001B21F6" w:rsidRPr="003E6F72" w:rsidRDefault="001B21F6" w:rsidP="001B21F6">
      <w:pPr>
        <w:pStyle w:val="Bezodstpw"/>
        <w:jc w:val="right"/>
        <w:rPr>
          <w:rFonts w:ascii="Times New Roman" w:hAnsi="Times New Roman" w:cs="Times New Roman"/>
          <w:i/>
          <w:sz w:val="24"/>
          <w:szCs w:val="24"/>
        </w:rPr>
      </w:pPr>
      <w:r w:rsidRPr="003E6F72">
        <w:rPr>
          <w:rFonts w:ascii="Times New Roman" w:hAnsi="Times New Roman" w:cs="Times New Roman"/>
          <w:i/>
          <w:sz w:val="24"/>
          <w:szCs w:val="24"/>
        </w:rPr>
        <w:t xml:space="preserve">im. Prezydenta Rzeczypospolitej Polskiej </w:t>
      </w:r>
    </w:p>
    <w:p w14:paraId="10308E63" w14:textId="77777777" w:rsidR="001B21F6" w:rsidRPr="003E6F72" w:rsidRDefault="001B21F6" w:rsidP="001B21F6">
      <w:pPr>
        <w:pStyle w:val="Bezodstpw"/>
        <w:jc w:val="right"/>
        <w:rPr>
          <w:rFonts w:ascii="Times New Roman" w:hAnsi="Times New Roman" w:cs="Times New Roman"/>
          <w:i/>
          <w:sz w:val="24"/>
          <w:szCs w:val="24"/>
        </w:rPr>
      </w:pPr>
      <w:r w:rsidRPr="003E6F72">
        <w:rPr>
          <w:rFonts w:ascii="Times New Roman" w:hAnsi="Times New Roman" w:cs="Times New Roman"/>
          <w:i/>
          <w:sz w:val="24"/>
          <w:szCs w:val="24"/>
        </w:rPr>
        <w:t xml:space="preserve">Lecha Kaczyńskiego. </w:t>
      </w:r>
    </w:p>
    <w:p w14:paraId="31D32DC1" w14:textId="77777777" w:rsidR="001B21F6" w:rsidRPr="003E6F72" w:rsidRDefault="001B21F6" w:rsidP="001B21F6">
      <w:pPr>
        <w:pStyle w:val="Bezodstpw"/>
        <w:jc w:val="right"/>
        <w:rPr>
          <w:rFonts w:ascii="Times New Roman" w:hAnsi="Times New Roman" w:cs="Times New Roman"/>
          <w:i/>
          <w:sz w:val="24"/>
          <w:szCs w:val="24"/>
        </w:rPr>
      </w:pPr>
      <w:r w:rsidRPr="003E6F72">
        <w:rPr>
          <w:rFonts w:ascii="Times New Roman" w:hAnsi="Times New Roman" w:cs="Times New Roman"/>
          <w:i/>
          <w:sz w:val="24"/>
          <w:szCs w:val="24"/>
        </w:rPr>
        <w:t xml:space="preserve">Prezes fundacji JAWNOSC.PL </w:t>
      </w:r>
    </w:p>
    <w:p w14:paraId="0D8F0B06" w14:textId="77777777" w:rsidR="001B21F6" w:rsidRPr="003E6F72" w:rsidRDefault="001B21F6" w:rsidP="001B21F6">
      <w:pPr>
        <w:pStyle w:val="Bezodstpw"/>
        <w:jc w:val="right"/>
        <w:rPr>
          <w:rFonts w:ascii="Times New Roman" w:hAnsi="Times New Roman" w:cs="Times New Roman"/>
          <w:i/>
          <w:sz w:val="24"/>
          <w:szCs w:val="24"/>
        </w:rPr>
      </w:pPr>
      <w:r w:rsidRPr="003E6F72">
        <w:rPr>
          <w:rFonts w:ascii="Times New Roman" w:hAnsi="Times New Roman" w:cs="Times New Roman"/>
          <w:i/>
          <w:sz w:val="24"/>
          <w:szCs w:val="24"/>
        </w:rPr>
        <w:t xml:space="preserve">Założyciel i prowadzący portale </w:t>
      </w:r>
    </w:p>
    <w:p w14:paraId="43A6AAB7" w14:textId="49330799" w:rsidR="001B21F6" w:rsidRPr="003E6F72" w:rsidRDefault="005C145B" w:rsidP="001B21F6">
      <w:pPr>
        <w:pStyle w:val="Bezodstpw"/>
        <w:jc w:val="right"/>
        <w:rPr>
          <w:rStyle w:val="Hipercze"/>
          <w:rFonts w:ascii="Times New Roman" w:hAnsi="Times New Roman" w:cs="Times New Roman"/>
          <w:i/>
          <w:color w:val="auto"/>
          <w:sz w:val="24"/>
          <w:szCs w:val="24"/>
        </w:rPr>
      </w:pPr>
      <w:hyperlink r:id="rId8" w:history="1">
        <w:r w:rsidR="001B21F6" w:rsidRPr="003E6F72">
          <w:rPr>
            <w:rStyle w:val="Hipercze"/>
            <w:rFonts w:ascii="Times New Roman" w:hAnsi="Times New Roman" w:cs="Times New Roman"/>
            <w:i/>
            <w:sz w:val="24"/>
            <w:szCs w:val="24"/>
          </w:rPr>
          <w:t>www.jawnosc.pl</w:t>
        </w:r>
      </w:hyperlink>
      <w:r w:rsidR="001B21F6" w:rsidRPr="003E6F72">
        <w:rPr>
          <w:rFonts w:ascii="Times New Roman" w:hAnsi="Times New Roman" w:cs="Times New Roman"/>
          <w:i/>
          <w:sz w:val="24"/>
          <w:szCs w:val="24"/>
        </w:rPr>
        <w:t xml:space="preserve"> oraz </w:t>
      </w:r>
      <w:hyperlink r:id="rId9" w:history="1">
        <w:r w:rsidR="001B21F6" w:rsidRPr="003E6F72">
          <w:rPr>
            <w:rStyle w:val="Hipercze"/>
            <w:rFonts w:ascii="Times New Roman" w:hAnsi="Times New Roman" w:cs="Times New Roman"/>
            <w:i/>
            <w:sz w:val="24"/>
            <w:szCs w:val="24"/>
          </w:rPr>
          <w:t>www.jawnoscsamorzadu.pl</w:t>
        </w:r>
      </w:hyperlink>
    </w:p>
    <w:p w14:paraId="45B758A4" w14:textId="5F57017A" w:rsidR="001B21F6" w:rsidRPr="003E6F72" w:rsidRDefault="005C145B" w:rsidP="001B21F6">
      <w:pPr>
        <w:pStyle w:val="Bezodstpw"/>
        <w:jc w:val="right"/>
        <w:rPr>
          <w:rStyle w:val="Hipercze"/>
          <w:rFonts w:ascii="Times New Roman" w:hAnsi="Times New Roman" w:cs="Times New Roman"/>
          <w:i/>
          <w:sz w:val="24"/>
          <w:szCs w:val="24"/>
        </w:rPr>
      </w:pPr>
      <w:hyperlink r:id="rId10" w:history="1"/>
      <w:r w:rsidR="001B21F6" w:rsidRPr="003E6F72">
        <w:rPr>
          <w:rStyle w:val="Hipercze"/>
          <w:rFonts w:ascii="Times New Roman" w:hAnsi="Times New Roman" w:cs="Times New Roman"/>
          <w:i/>
          <w:color w:val="auto"/>
          <w:sz w:val="24"/>
          <w:szCs w:val="24"/>
        </w:rPr>
        <w:t xml:space="preserve"> </w:t>
      </w:r>
    </w:p>
    <w:p w14:paraId="6BEFF788" w14:textId="77777777" w:rsidR="001B21F6" w:rsidRPr="003E6F72" w:rsidRDefault="001B21F6" w:rsidP="001B21F6">
      <w:pPr>
        <w:spacing w:line="360" w:lineRule="auto"/>
        <w:jc w:val="center"/>
        <w:rPr>
          <w:rFonts w:ascii="Times New Roman" w:hAnsi="Times New Roman" w:cs="Times New Roman"/>
          <w:b/>
          <w:sz w:val="24"/>
          <w:szCs w:val="24"/>
        </w:rPr>
      </w:pPr>
    </w:p>
    <w:p w14:paraId="40B8689B" w14:textId="58070921" w:rsidR="0054669A" w:rsidRPr="003E6F72" w:rsidRDefault="008F3017" w:rsidP="008F3017">
      <w:pPr>
        <w:spacing w:line="276" w:lineRule="auto"/>
        <w:jc w:val="center"/>
        <w:rPr>
          <w:rFonts w:ascii="Times New Roman" w:hAnsi="Times New Roman" w:cs="Times New Roman"/>
          <w:b/>
          <w:sz w:val="24"/>
          <w:szCs w:val="24"/>
        </w:rPr>
      </w:pPr>
      <w:r w:rsidRPr="003E6F72">
        <w:rPr>
          <w:rFonts w:ascii="Times New Roman" w:hAnsi="Times New Roman" w:cs="Times New Roman"/>
          <w:b/>
          <w:sz w:val="24"/>
          <w:szCs w:val="24"/>
        </w:rPr>
        <w:t>CZY INSPEKTOR OCHRONY DANYCH JEST OSOBĄ PEŁNIĄCĄ FUNKCJE PUBLICZNE W ROZUMIENIU PRAWA DO INFORMACJI?</w:t>
      </w:r>
    </w:p>
    <w:p w14:paraId="42D68754" w14:textId="77777777" w:rsidR="001B21F6" w:rsidRPr="003E6F72" w:rsidRDefault="001B21F6" w:rsidP="0054669A">
      <w:pPr>
        <w:spacing w:line="276" w:lineRule="auto"/>
        <w:jc w:val="right"/>
        <w:rPr>
          <w:rFonts w:ascii="Times New Roman" w:hAnsi="Times New Roman" w:cs="Times New Roman"/>
          <w:b/>
          <w:spacing w:val="60"/>
          <w:sz w:val="24"/>
          <w:szCs w:val="24"/>
        </w:rPr>
      </w:pPr>
    </w:p>
    <w:p w14:paraId="0F052812" w14:textId="2FA345FA" w:rsidR="008B1D48" w:rsidRPr="003E6F72" w:rsidRDefault="008B1D48" w:rsidP="00206ED9">
      <w:pPr>
        <w:spacing w:line="276" w:lineRule="auto"/>
        <w:jc w:val="both"/>
        <w:rPr>
          <w:rFonts w:ascii="Times New Roman" w:hAnsi="Times New Roman" w:cs="Times New Roman"/>
          <w:bCs/>
          <w:sz w:val="24"/>
          <w:szCs w:val="24"/>
          <w:shd w:val="clear" w:color="auto" w:fill="FFFFFF"/>
        </w:rPr>
      </w:pPr>
      <w:r w:rsidRPr="003E6F72">
        <w:rPr>
          <w:rFonts w:ascii="Times New Roman" w:hAnsi="Times New Roman" w:cs="Times New Roman"/>
          <w:bCs/>
          <w:sz w:val="24"/>
          <w:szCs w:val="24"/>
          <w:shd w:val="clear" w:color="auto" w:fill="FFFFFF"/>
        </w:rPr>
        <w:t xml:space="preserve">Na samym początku chciałbym poczynić dwa bardzo ważne zastrzeżenia: </w:t>
      </w:r>
    </w:p>
    <w:p w14:paraId="6F59A2D6" w14:textId="64A46298" w:rsidR="008B1D48" w:rsidRPr="003E6F72" w:rsidRDefault="008B1D48" w:rsidP="008B1D48">
      <w:pPr>
        <w:pStyle w:val="Akapitzlist"/>
        <w:numPr>
          <w:ilvl w:val="3"/>
          <w:numId w:val="19"/>
        </w:numPr>
        <w:spacing w:line="276" w:lineRule="auto"/>
        <w:jc w:val="both"/>
        <w:rPr>
          <w:rFonts w:ascii="Times New Roman" w:hAnsi="Times New Roman" w:cs="Times New Roman"/>
          <w:color w:val="000000" w:themeColor="text1"/>
          <w:sz w:val="24"/>
          <w:szCs w:val="24"/>
        </w:rPr>
      </w:pPr>
      <w:r w:rsidRPr="003E6F72">
        <w:rPr>
          <w:rFonts w:ascii="Times New Roman" w:hAnsi="Times New Roman" w:cs="Times New Roman"/>
          <w:color w:val="000000" w:themeColor="text1"/>
          <w:sz w:val="24"/>
          <w:szCs w:val="24"/>
        </w:rPr>
        <w:t>Poniższa opinia powinna być odnoszona wyłącznie do osób wykonujących funkcje IODO w podmiotach publicznych, czyli z punktu widzenia u.d.i.p. w podmiotach obowiązanych do stosowania u.d.i.p. w rozumieniu art. 4 ust. 1 i 2 u.d.i.p.</w:t>
      </w:r>
    </w:p>
    <w:p w14:paraId="6277DF9C" w14:textId="77777777" w:rsidR="003719BB" w:rsidRPr="003E6F72" w:rsidRDefault="003719BB" w:rsidP="008B1D48">
      <w:pPr>
        <w:pStyle w:val="Akapitzlist"/>
        <w:numPr>
          <w:ilvl w:val="3"/>
          <w:numId w:val="19"/>
        </w:numPr>
        <w:spacing w:line="276" w:lineRule="auto"/>
        <w:jc w:val="both"/>
        <w:rPr>
          <w:rFonts w:ascii="Times New Roman" w:hAnsi="Times New Roman" w:cs="Times New Roman"/>
          <w:color w:val="000000" w:themeColor="text1"/>
          <w:sz w:val="24"/>
          <w:szCs w:val="24"/>
        </w:rPr>
      </w:pPr>
      <w:r w:rsidRPr="003E6F72">
        <w:rPr>
          <w:rFonts w:ascii="Times New Roman" w:hAnsi="Times New Roman" w:cs="Times New Roman"/>
          <w:color w:val="000000" w:themeColor="text1"/>
          <w:sz w:val="24"/>
          <w:szCs w:val="24"/>
        </w:rPr>
        <w:t>Prawne podstawy dla u</w:t>
      </w:r>
      <w:r w:rsidR="008B1D48" w:rsidRPr="003E6F72">
        <w:rPr>
          <w:rFonts w:ascii="Times New Roman" w:hAnsi="Times New Roman" w:cs="Times New Roman"/>
          <w:color w:val="000000" w:themeColor="text1"/>
          <w:sz w:val="24"/>
          <w:szCs w:val="24"/>
        </w:rPr>
        <w:t>jawni</w:t>
      </w:r>
      <w:r w:rsidRPr="003E6F72">
        <w:rPr>
          <w:rFonts w:ascii="Times New Roman" w:hAnsi="Times New Roman" w:cs="Times New Roman"/>
          <w:color w:val="000000" w:themeColor="text1"/>
          <w:sz w:val="24"/>
          <w:szCs w:val="24"/>
        </w:rPr>
        <w:t>enia</w:t>
      </w:r>
      <w:r w:rsidR="008B1D48" w:rsidRPr="003E6F72">
        <w:rPr>
          <w:rFonts w:ascii="Times New Roman" w:hAnsi="Times New Roman" w:cs="Times New Roman"/>
          <w:color w:val="000000" w:themeColor="text1"/>
          <w:sz w:val="24"/>
          <w:szCs w:val="24"/>
        </w:rPr>
        <w:t xml:space="preserve"> informacj</w:t>
      </w:r>
      <w:r w:rsidRPr="003E6F72">
        <w:rPr>
          <w:rFonts w:ascii="Times New Roman" w:hAnsi="Times New Roman" w:cs="Times New Roman"/>
          <w:color w:val="000000" w:themeColor="text1"/>
          <w:sz w:val="24"/>
          <w:szCs w:val="24"/>
        </w:rPr>
        <w:t>i</w:t>
      </w:r>
      <w:r w:rsidR="008B1D48" w:rsidRPr="003E6F72">
        <w:rPr>
          <w:rFonts w:ascii="Times New Roman" w:hAnsi="Times New Roman" w:cs="Times New Roman"/>
          <w:color w:val="000000" w:themeColor="text1"/>
          <w:sz w:val="24"/>
          <w:szCs w:val="24"/>
        </w:rPr>
        <w:t xml:space="preserve"> o osobie </w:t>
      </w:r>
      <w:r w:rsidRPr="003E6F72">
        <w:rPr>
          <w:rFonts w:ascii="Times New Roman" w:hAnsi="Times New Roman" w:cs="Times New Roman"/>
          <w:color w:val="000000" w:themeColor="text1"/>
          <w:sz w:val="24"/>
          <w:szCs w:val="24"/>
        </w:rPr>
        <w:t xml:space="preserve">są dwojakie: </w:t>
      </w:r>
    </w:p>
    <w:p w14:paraId="13E068F4" w14:textId="5C9F8FCB" w:rsidR="003719BB" w:rsidRPr="003E6F72" w:rsidRDefault="008B1D48" w:rsidP="003719BB">
      <w:pPr>
        <w:pStyle w:val="Akapitzlist"/>
        <w:numPr>
          <w:ilvl w:val="0"/>
          <w:numId w:val="20"/>
        </w:numPr>
        <w:spacing w:line="276" w:lineRule="auto"/>
        <w:jc w:val="both"/>
        <w:rPr>
          <w:rFonts w:ascii="Times New Roman" w:hAnsi="Times New Roman" w:cs="Times New Roman"/>
          <w:color w:val="000000" w:themeColor="text1"/>
          <w:sz w:val="24"/>
          <w:szCs w:val="24"/>
        </w:rPr>
      </w:pPr>
      <w:r w:rsidRPr="003E6F72">
        <w:rPr>
          <w:rFonts w:ascii="Times New Roman" w:hAnsi="Times New Roman" w:cs="Times New Roman"/>
          <w:color w:val="000000" w:themeColor="text1"/>
          <w:sz w:val="24"/>
          <w:szCs w:val="24"/>
        </w:rPr>
        <w:t>na podstawie wyra</w:t>
      </w:r>
      <w:r w:rsidR="003719BB" w:rsidRPr="003E6F72">
        <w:rPr>
          <w:rFonts w:ascii="Times New Roman" w:hAnsi="Times New Roman" w:cs="Times New Roman"/>
          <w:color w:val="000000" w:themeColor="text1"/>
          <w:sz w:val="24"/>
          <w:szCs w:val="24"/>
        </w:rPr>
        <w:t>ź</w:t>
      </w:r>
      <w:r w:rsidRPr="003E6F72">
        <w:rPr>
          <w:rFonts w:ascii="Times New Roman" w:hAnsi="Times New Roman" w:cs="Times New Roman"/>
          <w:color w:val="000000" w:themeColor="text1"/>
          <w:sz w:val="24"/>
          <w:szCs w:val="24"/>
        </w:rPr>
        <w:t xml:space="preserve">nego przepisu </w:t>
      </w:r>
      <w:r w:rsidR="003719BB" w:rsidRPr="003E6F72">
        <w:rPr>
          <w:rFonts w:ascii="Times New Roman" w:hAnsi="Times New Roman" w:cs="Times New Roman"/>
          <w:color w:val="000000" w:themeColor="text1"/>
          <w:sz w:val="24"/>
          <w:szCs w:val="24"/>
        </w:rPr>
        <w:t xml:space="preserve">rangi przynajmniej </w:t>
      </w:r>
      <w:r w:rsidRPr="003E6F72">
        <w:rPr>
          <w:rFonts w:ascii="Times New Roman" w:hAnsi="Times New Roman" w:cs="Times New Roman"/>
          <w:color w:val="000000" w:themeColor="text1"/>
          <w:sz w:val="24"/>
          <w:szCs w:val="24"/>
        </w:rPr>
        <w:t>ustaw</w:t>
      </w:r>
      <w:r w:rsidR="003719BB" w:rsidRPr="003E6F72">
        <w:rPr>
          <w:rFonts w:ascii="Times New Roman" w:hAnsi="Times New Roman" w:cs="Times New Roman"/>
          <w:color w:val="000000" w:themeColor="text1"/>
          <w:sz w:val="24"/>
          <w:szCs w:val="24"/>
        </w:rPr>
        <w:t>y</w:t>
      </w:r>
      <w:r w:rsidRPr="003E6F72">
        <w:rPr>
          <w:rFonts w:ascii="Times New Roman" w:hAnsi="Times New Roman" w:cs="Times New Roman"/>
          <w:color w:val="000000" w:themeColor="text1"/>
          <w:sz w:val="24"/>
          <w:szCs w:val="24"/>
        </w:rPr>
        <w:t xml:space="preserve"> </w:t>
      </w:r>
      <w:r w:rsidR="003719BB" w:rsidRPr="003E6F72">
        <w:rPr>
          <w:rFonts w:ascii="Times New Roman" w:hAnsi="Times New Roman" w:cs="Times New Roman"/>
          <w:color w:val="000000" w:themeColor="text1"/>
          <w:sz w:val="24"/>
          <w:szCs w:val="24"/>
        </w:rPr>
        <w:t xml:space="preserve">- </w:t>
      </w:r>
      <w:r w:rsidRPr="003E6F72">
        <w:rPr>
          <w:rFonts w:ascii="Times New Roman" w:hAnsi="Times New Roman" w:cs="Times New Roman"/>
          <w:color w:val="000000" w:themeColor="text1"/>
          <w:sz w:val="24"/>
          <w:szCs w:val="24"/>
        </w:rPr>
        <w:t xml:space="preserve">takim jest art. </w:t>
      </w:r>
      <w:r w:rsidR="003719BB" w:rsidRPr="003E6F72">
        <w:rPr>
          <w:rFonts w:ascii="Times New Roman" w:hAnsi="Times New Roman" w:cs="Times New Roman"/>
          <w:color w:val="000000" w:themeColor="text1"/>
          <w:sz w:val="24"/>
          <w:szCs w:val="24"/>
        </w:rPr>
        <w:t>37 ust. 5</w:t>
      </w:r>
      <w:r w:rsidR="003719BB" w:rsidRPr="003E6F72">
        <w:rPr>
          <w:rStyle w:val="Odwoanieprzypisudolnego"/>
          <w:rFonts w:ascii="Times New Roman" w:hAnsi="Times New Roman" w:cs="Times New Roman"/>
          <w:color w:val="000000" w:themeColor="text1"/>
          <w:sz w:val="24"/>
          <w:szCs w:val="24"/>
        </w:rPr>
        <w:footnoteReference w:id="1"/>
      </w:r>
      <w:r w:rsidR="003719BB" w:rsidRPr="003E6F72">
        <w:rPr>
          <w:rFonts w:ascii="Times New Roman" w:hAnsi="Times New Roman" w:cs="Times New Roman"/>
          <w:color w:val="000000" w:themeColor="text1"/>
          <w:sz w:val="24"/>
          <w:szCs w:val="24"/>
        </w:rPr>
        <w:t xml:space="preserve"> i art. 37 ust. 7</w:t>
      </w:r>
      <w:r w:rsidR="003719BB" w:rsidRPr="003E6F72">
        <w:rPr>
          <w:rStyle w:val="Odwoanieprzypisudolnego"/>
          <w:rFonts w:ascii="Times New Roman" w:hAnsi="Times New Roman" w:cs="Times New Roman"/>
          <w:color w:val="000000" w:themeColor="text1"/>
          <w:sz w:val="24"/>
          <w:szCs w:val="24"/>
        </w:rPr>
        <w:footnoteReference w:id="2"/>
      </w:r>
      <w:r w:rsidR="003719BB" w:rsidRPr="003E6F72">
        <w:rPr>
          <w:rFonts w:ascii="Times New Roman" w:hAnsi="Times New Roman" w:cs="Times New Roman"/>
          <w:color w:val="000000" w:themeColor="text1"/>
          <w:sz w:val="24"/>
          <w:szCs w:val="24"/>
        </w:rPr>
        <w:t xml:space="preserve"> RODO; </w:t>
      </w:r>
    </w:p>
    <w:p w14:paraId="0E761F88" w14:textId="1DE3BB15" w:rsidR="008B1D48" w:rsidRPr="003E6F72" w:rsidRDefault="003719BB" w:rsidP="003719BB">
      <w:pPr>
        <w:pStyle w:val="Akapitzlist"/>
        <w:numPr>
          <w:ilvl w:val="0"/>
          <w:numId w:val="20"/>
        </w:numPr>
        <w:spacing w:line="276" w:lineRule="auto"/>
        <w:jc w:val="both"/>
        <w:rPr>
          <w:rFonts w:ascii="Times New Roman" w:hAnsi="Times New Roman" w:cs="Times New Roman"/>
          <w:color w:val="000000" w:themeColor="text1"/>
          <w:sz w:val="24"/>
          <w:szCs w:val="24"/>
        </w:rPr>
      </w:pPr>
      <w:r w:rsidRPr="003E6F72">
        <w:rPr>
          <w:rFonts w:ascii="Times New Roman" w:hAnsi="Times New Roman" w:cs="Times New Roman"/>
          <w:color w:val="000000" w:themeColor="text1"/>
          <w:sz w:val="24"/>
          <w:szCs w:val="24"/>
        </w:rPr>
        <w:t xml:space="preserve"> w wyniku uznania osoby za pełniącą funkcje publiczne w rozumieniu art. 5 ust. 2 u.d.i.p. Wtedy jawnym jest zakres informacji </w:t>
      </w:r>
      <w:r w:rsidR="003E6F72" w:rsidRPr="003E6F72">
        <w:rPr>
          <w:rFonts w:ascii="Times New Roman" w:hAnsi="Times New Roman" w:cs="Times New Roman"/>
          <w:color w:val="000000" w:themeColor="text1"/>
          <w:sz w:val="24"/>
          <w:szCs w:val="24"/>
        </w:rPr>
        <w:t xml:space="preserve">mający związek z pełnieniem tych funkcje publicznych, w tym o warunkach powierzenia i wykonywania funkcji publicznej. </w:t>
      </w:r>
    </w:p>
    <w:p w14:paraId="448CCDCD" w14:textId="5416866B" w:rsidR="003E6F72" w:rsidRPr="003E6F72" w:rsidRDefault="003E6F72" w:rsidP="003E6F72">
      <w:pPr>
        <w:spacing w:line="276" w:lineRule="auto"/>
        <w:jc w:val="both"/>
        <w:rPr>
          <w:rFonts w:ascii="Times New Roman" w:hAnsi="Times New Roman" w:cs="Times New Roman"/>
          <w:color w:val="000000" w:themeColor="text1"/>
          <w:sz w:val="24"/>
          <w:szCs w:val="24"/>
        </w:rPr>
      </w:pPr>
      <w:r w:rsidRPr="003E6F72">
        <w:rPr>
          <w:rFonts w:ascii="Times New Roman" w:hAnsi="Times New Roman" w:cs="Times New Roman"/>
          <w:color w:val="000000" w:themeColor="text1"/>
          <w:sz w:val="24"/>
          <w:szCs w:val="24"/>
        </w:rPr>
        <w:t xml:space="preserve">Biorąc powyższe pod uwagę, </w:t>
      </w:r>
      <w:r w:rsidRPr="003E6F72">
        <w:rPr>
          <w:rFonts w:ascii="Times New Roman" w:hAnsi="Times New Roman" w:cs="Times New Roman"/>
          <w:b/>
          <w:bCs/>
          <w:color w:val="000000" w:themeColor="text1"/>
          <w:sz w:val="24"/>
          <w:szCs w:val="24"/>
        </w:rPr>
        <w:t>można ujawnić informacje o osobie pełniącej funkcje IODO nawet jeżeli nie uznamy jej za osobę pełniącą funkcję publiczną. Wtedy podstawą jest wyraźny przepis ustawy – a za taki uznać należy art. 37 ust. 5 i art. 37 ust. 7 RODO.</w:t>
      </w:r>
      <w:r w:rsidRPr="003E6F72">
        <w:rPr>
          <w:rFonts w:ascii="Times New Roman" w:hAnsi="Times New Roman" w:cs="Times New Roman"/>
          <w:color w:val="000000" w:themeColor="text1"/>
          <w:sz w:val="24"/>
          <w:szCs w:val="24"/>
        </w:rPr>
        <w:t xml:space="preserve"> </w:t>
      </w:r>
    </w:p>
    <w:p w14:paraId="60BAF1AC" w14:textId="77777777" w:rsidR="003E6F72" w:rsidRPr="003E6F72" w:rsidRDefault="003E6F72" w:rsidP="003E6F72">
      <w:pPr>
        <w:spacing w:line="276" w:lineRule="auto"/>
        <w:ind w:firstLine="502"/>
        <w:jc w:val="both"/>
        <w:rPr>
          <w:rFonts w:ascii="Times New Roman" w:hAnsi="Times New Roman" w:cs="Times New Roman"/>
          <w:bCs/>
          <w:sz w:val="24"/>
          <w:szCs w:val="24"/>
          <w:shd w:val="clear" w:color="auto" w:fill="FFFFFF"/>
        </w:rPr>
      </w:pPr>
    </w:p>
    <w:p w14:paraId="56DC2717" w14:textId="7F2F9D85" w:rsidR="004845DD" w:rsidRPr="003E6F72" w:rsidRDefault="000F5538" w:rsidP="003E6F72">
      <w:pPr>
        <w:spacing w:line="276" w:lineRule="auto"/>
        <w:ind w:firstLine="502"/>
        <w:jc w:val="both"/>
        <w:rPr>
          <w:rFonts w:ascii="Times New Roman" w:hAnsi="Times New Roman" w:cs="Times New Roman"/>
          <w:bCs/>
          <w:sz w:val="24"/>
          <w:szCs w:val="24"/>
          <w:shd w:val="clear" w:color="auto" w:fill="FFFFFF"/>
        </w:rPr>
      </w:pPr>
      <w:r w:rsidRPr="003E6F72">
        <w:rPr>
          <w:rFonts w:ascii="Times New Roman" w:hAnsi="Times New Roman" w:cs="Times New Roman"/>
          <w:bCs/>
          <w:sz w:val="24"/>
          <w:szCs w:val="24"/>
          <w:shd w:val="clear" w:color="auto" w:fill="FFFFFF"/>
        </w:rPr>
        <w:t>W obecnie obowiązującym stanie prawnym brak jest definicji osoby pełniącej funkcje publiczne dla potrzeb prawa do informacji.</w:t>
      </w:r>
      <w:r w:rsidR="004845DD" w:rsidRPr="003E6F72">
        <w:rPr>
          <w:rFonts w:ascii="Times New Roman" w:hAnsi="Times New Roman" w:cs="Times New Roman"/>
          <w:bCs/>
          <w:sz w:val="24"/>
          <w:szCs w:val="24"/>
          <w:shd w:val="clear" w:color="auto" w:fill="FFFFFF"/>
        </w:rPr>
        <w:t xml:space="preserve"> </w:t>
      </w:r>
      <w:r w:rsidRPr="003E6F72">
        <w:rPr>
          <w:rFonts w:ascii="Times New Roman" w:hAnsi="Times New Roman" w:cs="Times New Roman"/>
          <w:bCs/>
          <w:sz w:val="24"/>
          <w:szCs w:val="24"/>
          <w:shd w:val="clear" w:color="auto" w:fill="FFFFFF"/>
        </w:rPr>
        <w:t>Kluczow</w:t>
      </w:r>
      <w:r w:rsidR="004845DD" w:rsidRPr="003E6F72">
        <w:rPr>
          <w:rFonts w:ascii="Times New Roman" w:hAnsi="Times New Roman" w:cs="Times New Roman"/>
          <w:bCs/>
          <w:sz w:val="24"/>
          <w:szCs w:val="24"/>
          <w:shd w:val="clear" w:color="auto" w:fill="FFFFFF"/>
        </w:rPr>
        <w:t>e dla ustalenia sposobu rozumienia tego pojęcia są:</w:t>
      </w:r>
    </w:p>
    <w:p w14:paraId="72A9F2D4" w14:textId="77777777" w:rsidR="004845DD" w:rsidRPr="003E6F72" w:rsidRDefault="000F5538" w:rsidP="00206ED9">
      <w:pPr>
        <w:pStyle w:val="Akapitzlist"/>
        <w:numPr>
          <w:ilvl w:val="0"/>
          <w:numId w:val="18"/>
        </w:numPr>
        <w:spacing w:line="276" w:lineRule="auto"/>
        <w:jc w:val="both"/>
        <w:rPr>
          <w:rFonts w:ascii="Times New Roman" w:hAnsi="Times New Roman" w:cs="Times New Roman"/>
          <w:bCs/>
          <w:sz w:val="24"/>
          <w:szCs w:val="24"/>
          <w:shd w:val="clear" w:color="auto" w:fill="FFFFFF"/>
        </w:rPr>
      </w:pPr>
      <w:r w:rsidRPr="003E6F72">
        <w:rPr>
          <w:rFonts w:ascii="Times New Roman" w:hAnsi="Times New Roman" w:cs="Times New Roman"/>
          <w:bCs/>
          <w:sz w:val="24"/>
          <w:szCs w:val="24"/>
          <w:shd w:val="clear" w:color="auto" w:fill="FFFFFF"/>
        </w:rPr>
        <w:t>przepis art 61 ust. 1 Konst</w:t>
      </w:r>
      <w:r w:rsidR="00C023F9" w:rsidRPr="003E6F72">
        <w:rPr>
          <w:rFonts w:ascii="Times New Roman" w:hAnsi="Times New Roman" w:cs="Times New Roman"/>
          <w:bCs/>
          <w:sz w:val="24"/>
          <w:szCs w:val="24"/>
          <w:shd w:val="clear" w:color="auto" w:fill="FFFFFF"/>
        </w:rPr>
        <w:t>yt</w:t>
      </w:r>
      <w:r w:rsidRPr="003E6F72">
        <w:rPr>
          <w:rFonts w:ascii="Times New Roman" w:hAnsi="Times New Roman" w:cs="Times New Roman"/>
          <w:bCs/>
          <w:sz w:val="24"/>
          <w:szCs w:val="24"/>
          <w:shd w:val="clear" w:color="auto" w:fill="FFFFFF"/>
        </w:rPr>
        <w:t xml:space="preserve">ucji, który stanowi </w:t>
      </w:r>
      <w:r w:rsidR="00C023F9" w:rsidRPr="003E6F72">
        <w:rPr>
          <w:rFonts w:ascii="Times New Roman" w:hAnsi="Times New Roman" w:cs="Times New Roman"/>
          <w:bCs/>
          <w:sz w:val="24"/>
          <w:szCs w:val="24"/>
          <w:shd w:val="clear" w:color="auto" w:fill="FFFFFF"/>
        </w:rPr>
        <w:t>o</w:t>
      </w:r>
      <w:r w:rsidRPr="003E6F72">
        <w:rPr>
          <w:rFonts w:ascii="Times New Roman" w:hAnsi="Times New Roman" w:cs="Times New Roman"/>
          <w:bCs/>
          <w:sz w:val="24"/>
          <w:szCs w:val="24"/>
          <w:shd w:val="clear" w:color="auto" w:fill="FFFFFF"/>
        </w:rPr>
        <w:t xml:space="preserve"> prawie do</w:t>
      </w:r>
      <w:r w:rsidR="00C023F9" w:rsidRPr="003E6F72">
        <w:rPr>
          <w:rFonts w:ascii="Times New Roman" w:hAnsi="Times New Roman" w:cs="Times New Roman"/>
          <w:bCs/>
          <w:sz w:val="24"/>
          <w:szCs w:val="24"/>
          <w:shd w:val="clear" w:color="auto" w:fill="FFFFFF"/>
        </w:rPr>
        <w:t xml:space="preserve"> </w:t>
      </w:r>
      <w:r w:rsidRPr="003E6F72">
        <w:rPr>
          <w:rFonts w:ascii="Times New Roman" w:hAnsi="Times New Roman" w:cs="Times New Roman"/>
          <w:bCs/>
          <w:sz w:val="24"/>
          <w:szCs w:val="24"/>
          <w:shd w:val="clear" w:color="auto" w:fill="FFFFFF"/>
        </w:rPr>
        <w:t>infor</w:t>
      </w:r>
      <w:r w:rsidR="00C023F9" w:rsidRPr="003E6F72">
        <w:rPr>
          <w:rFonts w:ascii="Times New Roman" w:hAnsi="Times New Roman" w:cs="Times New Roman"/>
          <w:bCs/>
          <w:sz w:val="24"/>
          <w:szCs w:val="24"/>
          <w:shd w:val="clear" w:color="auto" w:fill="FFFFFF"/>
        </w:rPr>
        <w:t>m</w:t>
      </w:r>
      <w:r w:rsidRPr="003E6F72">
        <w:rPr>
          <w:rFonts w:ascii="Times New Roman" w:hAnsi="Times New Roman" w:cs="Times New Roman"/>
          <w:bCs/>
          <w:sz w:val="24"/>
          <w:szCs w:val="24"/>
          <w:shd w:val="clear" w:color="auto" w:fill="FFFFFF"/>
        </w:rPr>
        <w:t>acji o działalności organów władzy publicznej oraz osób pełniących funkcje publicz</w:t>
      </w:r>
      <w:r w:rsidR="00C023F9" w:rsidRPr="003E6F72">
        <w:rPr>
          <w:rFonts w:ascii="Times New Roman" w:hAnsi="Times New Roman" w:cs="Times New Roman"/>
          <w:bCs/>
          <w:sz w:val="24"/>
          <w:szCs w:val="24"/>
          <w:shd w:val="clear" w:color="auto" w:fill="FFFFFF"/>
        </w:rPr>
        <w:t>n</w:t>
      </w:r>
      <w:r w:rsidRPr="003E6F72">
        <w:rPr>
          <w:rFonts w:ascii="Times New Roman" w:hAnsi="Times New Roman" w:cs="Times New Roman"/>
          <w:bCs/>
          <w:sz w:val="24"/>
          <w:szCs w:val="24"/>
          <w:shd w:val="clear" w:color="auto" w:fill="FFFFFF"/>
        </w:rPr>
        <w:t xml:space="preserve">e. </w:t>
      </w:r>
    </w:p>
    <w:p w14:paraId="4C8796E1" w14:textId="7CD59238" w:rsidR="00C023F9" w:rsidRPr="003E6F72" w:rsidRDefault="000F5538" w:rsidP="00206ED9">
      <w:pPr>
        <w:pStyle w:val="Akapitzlist"/>
        <w:numPr>
          <w:ilvl w:val="0"/>
          <w:numId w:val="18"/>
        </w:numPr>
        <w:spacing w:line="276" w:lineRule="auto"/>
        <w:jc w:val="both"/>
        <w:rPr>
          <w:rFonts w:ascii="Times New Roman" w:hAnsi="Times New Roman" w:cs="Times New Roman"/>
          <w:bCs/>
          <w:sz w:val="24"/>
          <w:szCs w:val="24"/>
          <w:shd w:val="clear" w:color="auto" w:fill="FFFFFF"/>
        </w:rPr>
      </w:pPr>
      <w:r w:rsidRPr="003E6F72">
        <w:rPr>
          <w:rFonts w:ascii="Times New Roman" w:hAnsi="Times New Roman" w:cs="Times New Roman"/>
          <w:bCs/>
          <w:sz w:val="24"/>
          <w:szCs w:val="24"/>
          <w:shd w:val="clear" w:color="auto" w:fill="FFFFFF"/>
        </w:rPr>
        <w:t>przepis art.</w:t>
      </w:r>
      <w:r w:rsidR="004845DD" w:rsidRPr="003E6F72">
        <w:rPr>
          <w:rFonts w:ascii="Times New Roman" w:hAnsi="Times New Roman" w:cs="Times New Roman"/>
          <w:bCs/>
          <w:sz w:val="24"/>
          <w:szCs w:val="24"/>
          <w:shd w:val="clear" w:color="auto" w:fill="FFFFFF"/>
        </w:rPr>
        <w:t xml:space="preserve"> </w:t>
      </w:r>
      <w:r w:rsidRPr="003E6F72">
        <w:rPr>
          <w:rFonts w:ascii="Times New Roman" w:hAnsi="Times New Roman" w:cs="Times New Roman"/>
          <w:bCs/>
          <w:sz w:val="24"/>
          <w:szCs w:val="24"/>
          <w:shd w:val="clear" w:color="auto" w:fill="FFFFFF"/>
        </w:rPr>
        <w:t>5</w:t>
      </w:r>
      <w:r w:rsidR="004845DD" w:rsidRPr="003E6F72">
        <w:rPr>
          <w:rFonts w:ascii="Times New Roman" w:hAnsi="Times New Roman" w:cs="Times New Roman"/>
          <w:bCs/>
          <w:sz w:val="24"/>
          <w:szCs w:val="24"/>
          <w:shd w:val="clear" w:color="auto" w:fill="FFFFFF"/>
        </w:rPr>
        <w:t> </w:t>
      </w:r>
      <w:r w:rsidRPr="003E6F72">
        <w:rPr>
          <w:rFonts w:ascii="Times New Roman" w:hAnsi="Times New Roman" w:cs="Times New Roman"/>
          <w:bCs/>
          <w:sz w:val="24"/>
          <w:szCs w:val="24"/>
          <w:shd w:val="clear" w:color="auto" w:fill="FFFFFF"/>
        </w:rPr>
        <w:t>ust.</w:t>
      </w:r>
      <w:r w:rsidR="004845DD" w:rsidRPr="003E6F72">
        <w:rPr>
          <w:rFonts w:ascii="Times New Roman" w:hAnsi="Times New Roman" w:cs="Times New Roman"/>
          <w:bCs/>
          <w:sz w:val="24"/>
          <w:szCs w:val="24"/>
          <w:shd w:val="clear" w:color="auto" w:fill="FFFFFF"/>
        </w:rPr>
        <w:t> </w:t>
      </w:r>
      <w:r w:rsidRPr="003E6F72">
        <w:rPr>
          <w:rFonts w:ascii="Times New Roman" w:hAnsi="Times New Roman" w:cs="Times New Roman"/>
          <w:bCs/>
          <w:sz w:val="24"/>
          <w:szCs w:val="24"/>
          <w:shd w:val="clear" w:color="auto" w:fill="FFFFFF"/>
        </w:rPr>
        <w:t>2</w:t>
      </w:r>
      <w:r w:rsidR="004845DD" w:rsidRPr="003E6F72">
        <w:rPr>
          <w:rFonts w:ascii="Times New Roman" w:hAnsi="Times New Roman" w:cs="Times New Roman"/>
          <w:bCs/>
          <w:sz w:val="24"/>
          <w:szCs w:val="24"/>
          <w:shd w:val="clear" w:color="auto" w:fill="FFFFFF"/>
        </w:rPr>
        <w:t xml:space="preserve"> </w:t>
      </w:r>
      <w:r w:rsidRPr="003E6F72">
        <w:rPr>
          <w:rFonts w:ascii="Times New Roman" w:hAnsi="Times New Roman" w:cs="Times New Roman"/>
          <w:bCs/>
          <w:sz w:val="24"/>
          <w:szCs w:val="24"/>
          <w:shd w:val="clear" w:color="auto" w:fill="FFFFFF"/>
        </w:rPr>
        <w:t>u.d.i.p., który stanowi o osobach pełniących funk</w:t>
      </w:r>
      <w:r w:rsidR="00C023F9" w:rsidRPr="003E6F72">
        <w:rPr>
          <w:rFonts w:ascii="Times New Roman" w:hAnsi="Times New Roman" w:cs="Times New Roman"/>
          <w:bCs/>
          <w:sz w:val="24"/>
          <w:szCs w:val="24"/>
          <w:shd w:val="clear" w:color="auto" w:fill="FFFFFF"/>
        </w:rPr>
        <w:t>c</w:t>
      </w:r>
      <w:r w:rsidRPr="003E6F72">
        <w:rPr>
          <w:rFonts w:ascii="Times New Roman" w:hAnsi="Times New Roman" w:cs="Times New Roman"/>
          <w:bCs/>
          <w:sz w:val="24"/>
          <w:szCs w:val="24"/>
          <w:shd w:val="clear" w:color="auto" w:fill="FFFFFF"/>
        </w:rPr>
        <w:t>je public</w:t>
      </w:r>
      <w:r w:rsidR="00C023F9" w:rsidRPr="003E6F72">
        <w:rPr>
          <w:rFonts w:ascii="Times New Roman" w:hAnsi="Times New Roman" w:cs="Times New Roman"/>
          <w:bCs/>
          <w:sz w:val="24"/>
          <w:szCs w:val="24"/>
          <w:shd w:val="clear" w:color="auto" w:fill="FFFFFF"/>
        </w:rPr>
        <w:t xml:space="preserve">zne, wskazując, że pewne informacje ich dotyczące wykraczają poza tzw. autonomię informacyjną osoby, a tym samym mogą być ujawnione każdemu bez względu na opinię </w:t>
      </w:r>
      <w:r w:rsidR="00C023F9" w:rsidRPr="003E6F72">
        <w:rPr>
          <w:rFonts w:ascii="Times New Roman" w:hAnsi="Times New Roman" w:cs="Times New Roman"/>
          <w:bCs/>
          <w:sz w:val="24"/>
          <w:szCs w:val="24"/>
          <w:shd w:val="clear" w:color="auto" w:fill="FFFFFF"/>
        </w:rPr>
        <w:lastRenderedPageBreak/>
        <w:t>osoby której te informacje dotyczą. Do tej grupy informacji ustawodawca zaliczył m.in. informacje na temat warunków powierzenia</w:t>
      </w:r>
      <w:r w:rsidR="004845DD" w:rsidRPr="003E6F72">
        <w:rPr>
          <w:rFonts w:ascii="Times New Roman" w:hAnsi="Times New Roman" w:cs="Times New Roman"/>
          <w:bCs/>
          <w:sz w:val="24"/>
          <w:szCs w:val="24"/>
          <w:shd w:val="clear" w:color="auto" w:fill="FFFFFF"/>
        </w:rPr>
        <w:t xml:space="preserve"> </w:t>
      </w:r>
      <w:r w:rsidR="00C023F9" w:rsidRPr="003E6F72">
        <w:rPr>
          <w:rFonts w:ascii="Times New Roman" w:hAnsi="Times New Roman" w:cs="Times New Roman"/>
          <w:bCs/>
          <w:sz w:val="24"/>
          <w:szCs w:val="24"/>
          <w:shd w:val="clear" w:color="auto" w:fill="FFFFFF"/>
        </w:rPr>
        <w:t xml:space="preserve">wykonywania funkcji publicznej. </w:t>
      </w:r>
    </w:p>
    <w:p w14:paraId="28575B11" w14:textId="1BB0FE06" w:rsidR="004845DD" w:rsidRPr="003E6F72" w:rsidRDefault="004845DD" w:rsidP="00206ED9">
      <w:pPr>
        <w:pStyle w:val="Akapitzlist"/>
        <w:numPr>
          <w:ilvl w:val="0"/>
          <w:numId w:val="18"/>
        </w:numPr>
        <w:spacing w:line="276" w:lineRule="auto"/>
        <w:jc w:val="both"/>
        <w:rPr>
          <w:rFonts w:ascii="Times New Roman" w:hAnsi="Times New Roman" w:cs="Times New Roman"/>
          <w:bCs/>
          <w:sz w:val="24"/>
          <w:szCs w:val="24"/>
          <w:shd w:val="clear" w:color="auto" w:fill="FFFFFF"/>
        </w:rPr>
      </w:pPr>
      <w:r w:rsidRPr="003E6F72">
        <w:rPr>
          <w:rFonts w:ascii="Times New Roman" w:hAnsi="Times New Roman" w:cs="Times New Roman"/>
          <w:bCs/>
          <w:sz w:val="24"/>
          <w:szCs w:val="24"/>
          <w:shd w:val="clear" w:color="auto" w:fill="FFFFFF"/>
        </w:rPr>
        <w:t>wyrok T.K. z 20.4.2006 r., o sygn. K 17/05</w:t>
      </w:r>
      <w:r w:rsidR="008F3017" w:rsidRPr="003E6F72">
        <w:rPr>
          <w:rFonts w:ascii="Times New Roman" w:hAnsi="Times New Roman" w:cs="Times New Roman"/>
          <w:bCs/>
          <w:sz w:val="24"/>
          <w:szCs w:val="24"/>
          <w:shd w:val="clear" w:color="auto" w:fill="FFFFFF"/>
        </w:rPr>
        <w:t xml:space="preserve">. </w:t>
      </w:r>
    </w:p>
    <w:p w14:paraId="5527DA82" w14:textId="53F4F226" w:rsidR="00765900" w:rsidRPr="003E6F72" w:rsidRDefault="004845DD" w:rsidP="003E6F72">
      <w:pPr>
        <w:spacing w:line="276" w:lineRule="auto"/>
        <w:ind w:firstLine="502"/>
        <w:jc w:val="both"/>
        <w:rPr>
          <w:rFonts w:ascii="Times New Roman" w:hAnsi="Times New Roman" w:cs="Times New Roman"/>
          <w:bCs/>
          <w:color w:val="000000"/>
          <w:sz w:val="24"/>
          <w:szCs w:val="24"/>
          <w:shd w:val="clear" w:color="auto" w:fill="FFFFFF"/>
        </w:rPr>
      </w:pPr>
      <w:r w:rsidRPr="003E6F72">
        <w:rPr>
          <w:rFonts w:ascii="Times New Roman" w:hAnsi="Times New Roman" w:cs="Times New Roman"/>
          <w:bCs/>
          <w:color w:val="000000"/>
          <w:sz w:val="24"/>
          <w:szCs w:val="24"/>
          <w:shd w:val="clear" w:color="auto" w:fill="FFFFFF"/>
        </w:rPr>
        <w:t xml:space="preserve">Zwracam </w:t>
      </w:r>
      <w:r w:rsidR="00131B31" w:rsidRPr="003E6F72">
        <w:rPr>
          <w:rFonts w:ascii="Times New Roman" w:hAnsi="Times New Roman" w:cs="Times New Roman"/>
          <w:bCs/>
          <w:color w:val="000000"/>
          <w:sz w:val="24"/>
          <w:szCs w:val="24"/>
          <w:shd w:val="clear" w:color="auto" w:fill="FFFFFF"/>
        </w:rPr>
        <w:t>uwagę, że wbrew opiniom wyrażonym w niektórych orzeczeniach sadów administracyjnych</w:t>
      </w:r>
      <w:r w:rsidR="00131B31" w:rsidRPr="003E6F72">
        <w:rPr>
          <w:rStyle w:val="Odwoanieprzypisudolnego"/>
          <w:rFonts w:ascii="Times New Roman" w:hAnsi="Times New Roman" w:cs="Times New Roman"/>
          <w:bCs/>
          <w:color w:val="000000"/>
          <w:sz w:val="24"/>
          <w:szCs w:val="24"/>
          <w:shd w:val="clear" w:color="auto" w:fill="FFFFFF"/>
        </w:rPr>
        <w:footnoteReference w:id="3"/>
      </w:r>
      <w:r w:rsidR="00131B31" w:rsidRPr="003E6F72">
        <w:rPr>
          <w:rFonts w:ascii="Times New Roman" w:hAnsi="Times New Roman" w:cs="Times New Roman"/>
          <w:bCs/>
          <w:color w:val="000000"/>
          <w:sz w:val="24"/>
          <w:szCs w:val="24"/>
          <w:shd w:val="clear" w:color="auto" w:fill="FFFFFF"/>
        </w:rPr>
        <w:t xml:space="preserve">, </w:t>
      </w:r>
      <w:r w:rsidR="008F3017" w:rsidRPr="003E6F72">
        <w:rPr>
          <w:rFonts w:ascii="Times New Roman" w:hAnsi="Times New Roman" w:cs="Times New Roman"/>
          <w:bCs/>
          <w:color w:val="000000"/>
          <w:sz w:val="24"/>
          <w:szCs w:val="24"/>
          <w:shd w:val="clear" w:color="auto" w:fill="FFFFFF"/>
        </w:rPr>
        <w:t xml:space="preserve">zarówno Konstytucja w art. 61 ust. 1., jak i w </w:t>
      </w:r>
      <w:r w:rsidR="00131B31" w:rsidRPr="003E6F72">
        <w:rPr>
          <w:rFonts w:ascii="Times New Roman" w:hAnsi="Times New Roman" w:cs="Times New Roman"/>
          <w:bCs/>
          <w:color w:val="000000"/>
          <w:sz w:val="24"/>
          <w:szCs w:val="24"/>
          <w:shd w:val="clear" w:color="auto" w:fill="FFFFFF"/>
        </w:rPr>
        <w:t>art. 5 u.d.i.p. uży</w:t>
      </w:r>
      <w:r w:rsidR="008F3017" w:rsidRPr="003E6F72">
        <w:rPr>
          <w:rFonts w:ascii="Times New Roman" w:hAnsi="Times New Roman" w:cs="Times New Roman"/>
          <w:bCs/>
          <w:color w:val="000000"/>
          <w:sz w:val="24"/>
          <w:szCs w:val="24"/>
          <w:shd w:val="clear" w:color="auto" w:fill="FFFFFF"/>
        </w:rPr>
        <w:t>to</w:t>
      </w:r>
      <w:r w:rsidR="00131B31" w:rsidRPr="003E6F72">
        <w:rPr>
          <w:rFonts w:ascii="Times New Roman" w:hAnsi="Times New Roman" w:cs="Times New Roman"/>
          <w:bCs/>
          <w:color w:val="000000"/>
          <w:sz w:val="24"/>
          <w:szCs w:val="24"/>
          <w:shd w:val="clear" w:color="auto" w:fill="FFFFFF"/>
        </w:rPr>
        <w:t xml:space="preserve"> wyłącznie pojęcia ,,osoba pełniąca funkcje publiczne”</w:t>
      </w:r>
      <w:r w:rsidR="008F3017" w:rsidRPr="003E6F72">
        <w:rPr>
          <w:rFonts w:ascii="Times New Roman" w:hAnsi="Times New Roman" w:cs="Times New Roman"/>
          <w:bCs/>
          <w:color w:val="000000"/>
          <w:sz w:val="24"/>
          <w:szCs w:val="24"/>
          <w:shd w:val="clear" w:color="auto" w:fill="FFFFFF"/>
        </w:rPr>
        <w:t xml:space="preserve">, i nie występuje w tych przepisach </w:t>
      </w:r>
      <w:r w:rsidR="00131B31" w:rsidRPr="003E6F72">
        <w:rPr>
          <w:rFonts w:ascii="Times New Roman" w:hAnsi="Times New Roman" w:cs="Times New Roman"/>
          <w:bCs/>
          <w:color w:val="000000"/>
          <w:sz w:val="24"/>
          <w:szCs w:val="24"/>
          <w:shd w:val="clear" w:color="auto" w:fill="FFFFFF"/>
        </w:rPr>
        <w:t xml:space="preserve">pojęcie ,,osób mających związek z pełnieniem funkcji publicznej”, a wyłącznie pojęcie ,,osoby pełniącej funkcję publiczną/funkcje publiczne” – rozróżnienie na liczbę pojedynczą czy mnogą funkcji nie ma dla sprawy znaczenia. </w:t>
      </w:r>
      <w:r w:rsidR="00765900" w:rsidRPr="003E6F72">
        <w:rPr>
          <w:rFonts w:ascii="Times New Roman" w:hAnsi="Times New Roman" w:cs="Times New Roman"/>
          <w:bCs/>
          <w:color w:val="000000"/>
          <w:sz w:val="24"/>
          <w:szCs w:val="24"/>
          <w:shd w:val="clear" w:color="auto" w:fill="FFFFFF"/>
        </w:rPr>
        <w:t xml:space="preserve">Art. 5 ust. 2 zd. 2 </w:t>
      </w:r>
      <w:r w:rsidR="008F3017" w:rsidRPr="003E6F72">
        <w:rPr>
          <w:rFonts w:ascii="Times New Roman" w:hAnsi="Times New Roman" w:cs="Times New Roman"/>
          <w:bCs/>
          <w:color w:val="000000"/>
          <w:sz w:val="24"/>
          <w:szCs w:val="24"/>
          <w:shd w:val="clear" w:color="auto" w:fill="FFFFFF"/>
        </w:rPr>
        <w:t>u</w:t>
      </w:r>
      <w:r w:rsidR="00765900" w:rsidRPr="003E6F72">
        <w:rPr>
          <w:rFonts w:ascii="Times New Roman" w:hAnsi="Times New Roman" w:cs="Times New Roman"/>
          <w:bCs/>
          <w:color w:val="000000"/>
          <w:sz w:val="24"/>
          <w:szCs w:val="24"/>
          <w:shd w:val="clear" w:color="auto" w:fill="FFFFFF"/>
        </w:rPr>
        <w:t>.d.i.p. wyraźnie stanowi, że ograniczenie ze względu na prywatność osoby fizycznej nie dotyczy informacji o osobach pełniących funkcje publiczne, mających związek z pełnieniem tych funkcji, w tym o warunkach powierzenia i wykonywania funkcji. Po słowach ,,pełniących funkcje publiczne” następuje przecinek, a słowa ,,mających związek” należy odnosić do</w:t>
      </w:r>
      <w:r w:rsidRPr="003E6F72">
        <w:rPr>
          <w:rFonts w:ascii="Times New Roman" w:hAnsi="Times New Roman" w:cs="Times New Roman"/>
          <w:bCs/>
          <w:color w:val="000000"/>
          <w:sz w:val="24"/>
          <w:szCs w:val="24"/>
          <w:shd w:val="clear" w:color="auto" w:fill="FFFFFF"/>
        </w:rPr>
        <w:t> </w:t>
      </w:r>
      <w:r w:rsidR="00765900" w:rsidRPr="003E6F72">
        <w:rPr>
          <w:rFonts w:ascii="Times New Roman" w:hAnsi="Times New Roman" w:cs="Times New Roman"/>
          <w:bCs/>
          <w:color w:val="000000"/>
          <w:sz w:val="24"/>
          <w:szCs w:val="24"/>
          <w:shd w:val="clear" w:color="auto" w:fill="FFFFFF"/>
        </w:rPr>
        <w:t>osób pełniących funkcje publiczne, a nie traktować jako odrębną kategorię osób, które muszą liczyć się z uzasadnionym zainteresowaniem pewnym określonym wycinkiem ich życia prywatnego, który wykazuje związek z pełniona funkcją publiczną. Przepis</w:t>
      </w:r>
      <w:r w:rsidRPr="003E6F72">
        <w:rPr>
          <w:rFonts w:ascii="Times New Roman" w:hAnsi="Times New Roman" w:cs="Times New Roman"/>
          <w:bCs/>
          <w:color w:val="000000"/>
          <w:sz w:val="24"/>
          <w:szCs w:val="24"/>
          <w:shd w:val="clear" w:color="auto" w:fill="FFFFFF"/>
        </w:rPr>
        <w:t> </w:t>
      </w:r>
      <w:r w:rsidR="00765900" w:rsidRPr="003E6F72">
        <w:rPr>
          <w:rFonts w:ascii="Times New Roman" w:hAnsi="Times New Roman" w:cs="Times New Roman"/>
          <w:bCs/>
          <w:color w:val="000000"/>
          <w:sz w:val="24"/>
          <w:szCs w:val="24"/>
          <w:shd w:val="clear" w:color="auto" w:fill="FFFFFF"/>
        </w:rPr>
        <w:t>art. 5 ust 2 zd. 2 U.d.i.p.</w:t>
      </w:r>
      <w:r w:rsidRPr="003E6F72">
        <w:rPr>
          <w:rFonts w:ascii="Times New Roman" w:hAnsi="Times New Roman" w:cs="Times New Roman"/>
          <w:bCs/>
          <w:color w:val="000000"/>
          <w:sz w:val="24"/>
          <w:szCs w:val="24"/>
          <w:shd w:val="clear" w:color="auto" w:fill="FFFFFF"/>
        </w:rPr>
        <w:t xml:space="preserve"> </w:t>
      </w:r>
      <w:r w:rsidR="00765900" w:rsidRPr="003E6F72">
        <w:rPr>
          <w:rFonts w:ascii="Times New Roman" w:hAnsi="Times New Roman" w:cs="Times New Roman"/>
          <w:bCs/>
          <w:color w:val="000000"/>
          <w:sz w:val="24"/>
          <w:szCs w:val="24"/>
          <w:shd w:val="clear" w:color="auto" w:fill="FFFFFF"/>
        </w:rPr>
        <w:t>należy odczytywać następująco: każdy ma prawo do informacji na temat osób pełniących funkcje publiczne, w zakresie, w jakim te informacje odnoszą się do</w:t>
      </w:r>
      <w:r w:rsidRPr="003E6F72">
        <w:rPr>
          <w:rFonts w:ascii="Times New Roman" w:hAnsi="Times New Roman" w:cs="Times New Roman"/>
          <w:bCs/>
          <w:color w:val="000000"/>
          <w:sz w:val="24"/>
          <w:szCs w:val="24"/>
          <w:shd w:val="clear" w:color="auto" w:fill="FFFFFF"/>
        </w:rPr>
        <w:t> </w:t>
      </w:r>
      <w:r w:rsidR="00765900" w:rsidRPr="003E6F72">
        <w:rPr>
          <w:rFonts w:ascii="Times New Roman" w:hAnsi="Times New Roman" w:cs="Times New Roman"/>
          <w:bCs/>
          <w:color w:val="000000"/>
          <w:sz w:val="24"/>
          <w:szCs w:val="24"/>
          <w:shd w:val="clear" w:color="auto" w:fill="FFFFFF"/>
        </w:rPr>
        <w:t>sfery życia prywatnego, które mają związek z pełnieniem funkcji publicznej, na przykład o</w:t>
      </w:r>
      <w:r w:rsidRPr="003E6F72">
        <w:rPr>
          <w:rFonts w:ascii="Times New Roman" w:hAnsi="Times New Roman" w:cs="Times New Roman"/>
          <w:bCs/>
          <w:color w:val="000000"/>
          <w:sz w:val="24"/>
          <w:szCs w:val="24"/>
          <w:shd w:val="clear" w:color="auto" w:fill="FFFFFF"/>
        </w:rPr>
        <w:t> </w:t>
      </w:r>
      <w:r w:rsidR="00765900" w:rsidRPr="003E6F72">
        <w:rPr>
          <w:rFonts w:ascii="Times New Roman" w:hAnsi="Times New Roman" w:cs="Times New Roman"/>
          <w:bCs/>
          <w:color w:val="000000"/>
          <w:sz w:val="24"/>
          <w:szCs w:val="24"/>
          <w:shd w:val="clear" w:color="auto" w:fill="FFFFFF"/>
        </w:rPr>
        <w:t xml:space="preserve">warunkach powierzenia i wykonywania tych funkcji publicznych. Jeżeli natomiast zainteresowanie odnosi się do osoby nie pełniącej funkcji publicznej, to informowanie o sferze życia prywatnego tych osób wymaga każdorazowo ich zgody, chodź nie trzeba ich o to pytać gdyż konstrukcja ochronna z art. 5 ust. 2 zd. 2 u.d.i.p. zakłada istnienie autonomii informacyjnej wobec tych osób z mocy prawa. Gdybyśmy uznali, że IODO nie pełni funkcji publicznej, </w:t>
      </w:r>
      <w:r w:rsidR="00C969E5" w:rsidRPr="003E6F72">
        <w:rPr>
          <w:rFonts w:ascii="Times New Roman" w:hAnsi="Times New Roman" w:cs="Times New Roman"/>
          <w:bCs/>
          <w:color w:val="000000"/>
          <w:sz w:val="24"/>
          <w:szCs w:val="24"/>
          <w:shd w:val="clear" w:color="auto" w:fill="FFFFFF"/>
        </w:rPr>
        <w:t xml:space="preserve">by zrealizować omawiany wniosek, nie ma potrzeby pytania IODO o zgodę, gdyż ochrona przysługuje mu z mocy prawa. Oczywiście zapytać można, ale nie ma takiego obowiązku z celu zrealizowania prawa do informacji, gdyż podmiot obowiązany może odmówić znając stan faktyczny, bez potrzeby pytania samej osoby pełniącej funkcje IODO. </w:t>
      </w:r>
    </w:p>
    <w:p w14:paraId="42CC9E24" w14:textId="76FA7F9B" w:rsidR="00765900" w:rsidRPr="003E6F72" w:rsidRDefault="00765900" w:rsidP="00206ED9">
      <w:pPr>
        <w:spacing w:line="276" w:lineRule="auto"/>
        <w:jc w:val="both"/>
        <w:rPr>
          <w:rFonts w:ascii="Times New Roman" w:hAnsi="Times New Roman" w:cs="Times New Roman"/>
          <w:bCs/>
          <w:color w:val="000000"/>
          <w:sz w:val="24"/>
          <w:szCs w:val="24"/>
          <w:shd w:val="clear" w:color="auto" w:fill="FFFFFF"/>
        </w:rPr>
      </w:pPr>
      <w:r w:rsidRPr="003E6F72">
        <w:rPr>
          <w:rFonts w:ascii="Times New Roman" w:hAnsi="Times New Roman" w:cs="Times New Roman"/>
          <w:bCs/>
          <w:color w:val="000000"/>
          <w:sz w:val="24"/>
          <w:szCs w:val="24"/>
          <w:shd w:val="clear" w:color="auto" w:fill="FFFFFF"/>
        </w:rPr>
        <w:t xml:space="preserve">Zatem pojawiające się opinie sądów wedle których istnieją równolegle obie grupy nie znajdują </w:t>
      </w:r>
      <w:r w:rsidR="004845DD" w:rsidRPr="003E6F72">
        <w:rPr>
          <w:rFonts w:ascii="Times New Roman" w:hAnsi="Times New Roman" w:cs="Times New Roman"/>
          <w:bCs/>
          <w:color w:val="000000"/>
          <w:sz w:val="24"/>
          <w:szCs w:val="24"/>
          <w:shd w:val="clear" w:color="auto" w:fill="FFFFFF"/>
        </w:rPr>
        <w:t xml:space="preserve">w moim przekonaniu </w:t>
      </w:r>
      <w:r w:rsidRPr="003E6F72">
        <w:rPr>
          <w:rFonts w:ascii="Times New Roman" w:hAnsi="Times New Roman" w:cs="Times New Roman"/>
          <w:bCs/>
          <w:color w:val="000000"/>
          <w:sz w:val="24"/>
          <w:szCs w:val="24"/>
          <w:shd w:val="clear" w:color="auto" w:fill="FFFFFF"/>
        </w:rPr>
        <w:t xml:space="preserve">odzwierciedlenia w obowiązującym porządku prawnym, i nie uwzględniają potrzeby stosowania wykładni prokonstytucyjnej, która jako akt najwyższy nie </w:t>
      </w:r>
      <w:r w:rsidR="004845DD" w:rsidRPr="003E6F72">
        <w:rPr>
          <w:rFonts w:ascii="Times New Roman" w:hAnsi="Times New Roman" w:cs="Times New Roman"/>
          <w:bCs/>
          <w:color w:val="000000"/>
          <w:sz w:val="24"/>
          <w:szCs w:val="24"/>
          <w:shd w:val="clear" w:color="auto" w:fill="FFFFFF"/>
        </w:rPr>
        <w:t>posługuje się pojęciem</w:t>
      </w:r>
      <w:r w:rsidRPr="003E6F72">
        <w:rPr>
          <w:rFonts w:ascii="Times New Roman" w:hAnsi="Times New Roman" w:cs="Times New Roman"/>
          <w:bCs/>
          <w:color w:val="000000"/>
          <w:sz w:val="24"/>
          <w:szCs w:val="24"/>
          <w:shd w:val="clear" w:color="auto" w:fill="FFFFFF"/>
        </w:rPr>
        <w:t xml:space="preserve"> ,,osoba mająca związek z pełnieniem funkcji publicznej”.</w:t>
      </w:r>
    </w:p>
    <w:p w14:paraId="02FE5B6B" w14:textId="77777777" w:rsidR="003E6F72" w:rsidRPr="003E6F72" w:rsidRDefault="003E6F72" w:rsidP="00206ED9">
      <w:pPr>
        <w:spacing w:line="276" w:lineRule="auto"/>
        <w:jc w:val="both"/>
        <w:rPr>
          <w:rFonts w:ascii="Times New Roman" w:hAnsi="Times New Roman" w:cs="Times New Roman"/>
          <w:bCs/>
          <w:color w:val="000000"/>
          <w:sz w:val="24"/>
          <w:szCs w:val="24"/>
          <w:shd w:val="clear" w:color="auto" w:fill="FFFFFF"/>
        </w:rPr>
      </w:pPr>
    </w:p>
    <w:p w14:paraId="6433225A" w14:textId="2569D906" w:rsidR="000F5538" w:rsidRPr="003E6F72" w:rsidRDefault="00F93A65" w:rsidP="008F3017">
      <w:pPr>
        <w:spacing w:line="276" w:lineRule="auto"/>
        <w:jc w:val="both"/>
        <w:rPr>
          <w:rFonts w:ascii="Times New Roman" w:hAnsi="Times New Roman" w:cs="Times New Roman"/>
          <w:b/>
          <w:sz w:val="24"/>
          <w:szCs w:val="24"/>
          <w:shd w:val="clear" w:color="auto" w:fill="FFFFFF"/>
        </w:rPr>
      </w:pPr>
      <w:r w:rsidRPr="003E6F72">
        <w:rPr>
          <w:rFonts w:ascii="Times New Roman" w:hAnsi="Times New Roman" w:cs="Times New Roman"/>
          <w:b/>
          <w:sz w:val="24"/>
          <w:szCs w:val="24"/>
          <w:shd w:val="clear" w:color="auto" w:fill="FFFFFF"/>
        </w:rPr>
        <w:t>Pojęcie osoby pełniącej funkcje publiczne dla potrzeb prawa do informacji</w:t>
      </w:r>
      <w:r w:rsidR="0051624E" w:rsidRPr="003E6F72">
        <w:rPr>
          <w:rFonts w:ascii="Times New Roman" w:hAnsi="Times New Roman" w:cs="Times New Roman"/>
          <w:b/>
          <w:sz w:val="24"/>
          <w:szCs w:val="24"/>
          <w:shd w:val="clear" w:color="auto" w:fill="FFFFFF"/>
        </w:rPr>
        <w:t xml:space="preserve"> w</w:t>
      </w:r>
      <w:r w:rsidR="004845DD" w:rsidRPr="003E6F72">
        <w:rPr>
          <w:rFonts w:ascii="Times New Roman" w:hAnsi="Times New Roman" w:cs="Times New Roman"/>
          <w:b/>
          <w:sz w:val="24"/>
          <w:szCs w:val="24"/>
          <w:shd w:val="clear" w:color="auto" w:fill="FFFFFF"/>
        </w:rPr>
        <w:t> wyroku</w:t>
      </w:r>
      <w:r w:rsidR="0051624E" w:rsidRPr="003E6F72">
        <w:rPr>
          <w:rFonts w:ascii="Times New Roman" w:hAnsi="Times New Roman" w:cs="Times New Roman"/>
          <w:b/>
          <w:sz w:val="24"/>
          <w:szCs w:val="24"/>
          <w:shd w:val="clear" w:color="auto" w:fill="FFFFFF"/>
        </w:rPr>
        <w:t xml:space="preserve"> T.K. (K 17/05)</w:t>
      </w:r>
    </w:p>
    <w:p w14:paraId="70F0199C" w14:textId="7CFF033C" w:rsidR="000F5538" w:rsidRPr="003E6F72" w:rsidRDefault="000F5538" w:rsidP="00206ED9">
      <w:pPr>
        <w:spacing w:line="276" w:lineRule="auto"/>
        <w:jc w:val="both"/>
        <w:rPr>
          <w:rFonts w:ascii="Times New Roman" w:hAnsi="Times New Roman" w:cs="Times New Roman"/>
          <w:bCs/>
          <w:sz w:val="24"/>
          <w:szCs w:val="24"/>
          <w:shd w:val="clear" w:color="auto" w:fill="FFFFFF"/>
        </w:rPr>
      </w:pPr>
      <w:r w:rsidRPr="003E6F72">
        <w:rPr>
          <w:rFonts w:ascii="Times New Roman" w:hAnsi="Times New Roman" w:cs="Times New Roman"/>
          <w:bCs/>
          <w:sz w:val="24"/>
          <w:szCs w:val="24"/>
          <w:shd w:val="clear" w:color="auto" w:fill="FFFFFF"/>
        </w:rPr>
        <w:t xml:space="preserve">TK w 2006 r. orzekał w sprawie wniosku Prezesa NSA o zbadanie konstytucyjności art. 5 ust. 2 zd. 2 </w:t>
      </w:r>
      <w:r w:rsidR="00E77495" w:rsidRPr="003E6F72">
        <w:rPr>
          <w:rFonts w:ascii="Times New Roman" w:hAnsi="Times New Roman" w:cs="Times New Roman"/>
          <w:bCs/>
          <w:sz w:val="24"/>
          <w:szCs w:val="24"/>
          <w:shd w:val="clear" w:color="auto" w:fill="FFFFFF"/>
        </w:rPr>
        <w:t>u</w:t>
      </w:r>
      <w:r w:rsidR="00C023F9" w:rsidRPr="003E6F72">
        <w:rPr>
          <w:rFonts w:ascii="Times New Roman" w:hAnsi="Times New Roman" w:cs="Times New Roman"/>
          <w:bCs/>
          <w:sz w:val="24"/>
          <w:szCs w:val="24"/>
          <w:shd w:val="clear" w:color="auto" w:fill="FFFFFF"/>
        </w:rPr>
        <w:t>.d.i.p</w:t>
      </w:r>
      <w:r w:rsidRPr="003E6F72">
        <w:rPr>
          <w:rFonts w:ascii="Times New Roman" w:hAnsi="Times New Roman" w:cs="Times New Roman"/>
          <w:bCs/>
          <w:sz w:val="24"/>
          <w:szCs w:val="24"/>
          <w:shd w:val="clear" w:color="auto" w:fill="FFFFFF"/>
        </w:rPr>
        <w:t xml:space="preserve">., który zarzucał wskazanym przepisom </w:t>
      </w:r>
      <w:r w:rsidR="00E77495" w:rsidRPr="003E6F72">
        <w:rPr>
          <w:rFonts w:ascii="Times New Roman" w:hAnsi="Times New Roman" w:cs="Times New Roman"/>
          <w:bCs/>
          <w:sz w:val="24"/>
          <w:szCs w:val="24"/>
          <w:shd w:val="clear" w:color="auto" w:fill="FFFFFF"/>
        </w:rPr>
        <w:t>u</w:t>
      </w:r>
      <w:r w:rsidR="00C023F9" w:rsidRPr="003E6F72">
        <w:rPr>
          <w:rFonts w:ascii="Times New Roman" w:hAnsi="Times New Roman" w:cs="Times New Roman"/>
          <w:bCs/>
          <w:sz w:val="24"/>
          <w:szCs w:val="24"/>
          <w:shd w:val="clear" w:color="auto" w:fill="FFFFFF"/>
        </w:rPr>
        <w:t>.d.i.p.</w:t>
      </w:r>
      <w:r w:rsidRPr="003E6F72">
        <w:rPr>
          <w:rFonts w:ascii="Times New Roman" w:hAnsi="Times New Roman" w:cs="Times New Roman"/>
          <w:bCs/>
          <w:sz w:val="24"/>
          <w:szCs w:val="24"/>
          <w:shd w:val="clear" w:color="auto" w:fill="FFFFFF"/>
        </w:rPr>
        <w:t xml:space="preserve"> ograniczenie prawa do prywatności osób pełniących funkcje publiczne, czym zdaniem Prezesa NSA naruszyło to art. </w:t>
      </w:r>
      <w:r w:rsidRPr="003E6F72">
        <w:rPr>
          <w:rFonts w:ascii="Times New Roman" w:hAnsi="Times New Roman" w:cs="Times New Roman"/>
          <w:bCs/>
          <w:sz w:val="24"/>
          <w:szCs w:val="24"/>
          <w:shd w:val="clear" w:color="auto" w:fill="FFFFFF"/>
        </w:rPr>
        <w:lastRenderedPageBreak/>
        <w:t>31 ust. 3, art.</w:t>
      </w:r>
      <w:r w:rsidR="004845DD" w:rsidRPr="003E6F72">
        <w:rPr>
          <w:rFonts w:ascii="Times New Roman" w:hAnsi="Times New Roman" w:cs="Times New Roman"/>
          <w:bCs/>
          <w:sz w:val="24"/>
          <w:szCs w:val="24"/>
          <w:shd w:val="clear" w:color="auto" w:fill="FFFFFF"/>
        </w:rPr>
        <w:t> </w:t>
      </w:r>
      <w:r w:rsidRPr="003E6F72">
        <w:rPr>
          <w:rFonts w:ascii="Times New Roman" w:hAnsi="Times New Roman" w:cs="Times New Roman"/>
          <w:bCs/>
          <w:sz w:val="24"/>
          <w:szCs w:val="24"/>
          <w:shd w:val="clear" w:color="auto" w:fill="FFFFFF"/>
        </w:rPr>
        <w:t xml:space="preserve">47 i art. 61 ust. 3 i 4 Konstytucji. TK orzekł, iż art. 5 ust. 2 zdanie 2 </w:t>
      </w:r>
      <w:r w:rsidR="00C023F9" w:rsidRPr="003E6F72">
        <w:rPr>
          <w:rFonts w:ascii="Times New Roman" w:hAnsi="Times New Roman" w:cs="Times New Roman"/>
          <w:bCs/>
          <w:sz w:val="24"/>
          <w:szCs w:val="24"/>
          <w:shd w:val="clear" w:color="auto" w:fill="FFFFFF"/>
        </w:rPr>
        <w:t>U.d.i.p.</w:t>
      </w:r>
      <w:r w:rsidRPr="003E6F72">
        <w:rPr>
          <w:rFonts w:ascii="Times New Roman" w:hAnsi="Times New Roman" w:cs="Times New Roman"/>
          <w:bCs/>
          <w:sz w:val="24"/>
          <w:szCs w:val="24"/>
          <w:shd w:val="clear" w:color="auto" w:fill="FFFFFF"/>
        </w:rPr>
        <w:t>.</w:t>
      </w:r>
      <w:r w:rsidRPr="003E6F72">
        <w:rPr>
          <w:rStyle w:val="apple-converted-space"/>
          <w:rFonts w:ascii="Times New Roman" w:hAnsi="Times New Roman" w:cs="Times New Roman"/>
          <w:bCs/>
          <w:sz w:val="24"/>
          <w:szCs w:val="24"/>
          <w:shd w:val="clear" w:color="auto" w:fill="FFFFFF"/>
        </w:rPr>
        <w:t> </w:t>
      </w:r>
      <w:r w:rsidRPr="003E6F72">
        <w:rPr>
          <w:rFonts w:ascii="Times New Roman" w:hAnsi="Times New Roman" w:cs="Times New Roman"/>
          <w:bCs/>
          <w:sz w:val="24"/>
          <w:szCs w:val="24"/>
          <w:shd w:val="clear" w:color="auto" w:fill="FFFFFF"/>
        </w:rPr>
        <w:t>jest zgodny z</w:t>
      </w:r>
      <w:r w:rsidR="004845DD" w:rsidRPr="003E6F72">
        <w:rPr>
          <w:rFonts w:ascii="Times New Roman" w:hAnsi="Times New Roman" w:cs="Times New Roman"/>
          <w:bCs/>
          <w:sz w:val="24"/>
          <w:szCs w:val="24"/>
          <w:shd w:val="clear" w:color="auto" w:fill="FFFFFF"/>
        </w:rPr>
        <w:t> </w:t>
      </w:r>
      <w:r w:rsidRPr="003E6F72">
        <w:rPr>
          <w:rFonts w:ascii="Times New Roman" w:hAnsi="Times New Roman" w:cs="Times New Roman"/>
          <w:bCs/>
          <w:sz w:val="24"/>
          <w:szCs w:val="24"/>
          <w:shd w:val="clear" w:color="auto" w:fill="FFFFFF"/>
        </w:rPr>
        <w:t>art. 31 ust. 3, art. 47 i art. 61 ust. 3 Konstytucji Rzeczypospolitej Polskiej oraz nie jest niezgodny z art. 61 ust. 4 Konstytucji</w:t>
      </w:r>
      <w:r w:rsidRPr="003E6F72">
        <w:rPr>
          <w:rStyle w:val="Odwoanieprzypisudolnego"/>
          <w:rFonts w:ascii="Times New Roman" w:hAnsi="Times New Roman" w:cs="Times New Roman"/>
          <w:bCs/>
          <w:sz w:val="24"/>
          <w:szCs w:val="24"/>
          <w:shd w:val="clear" w:color="auto" w:fill="FFFFFF"/>
        </w:rPr>
        <w:footnoteReference w:id="4"/>
      </w:r>
      <w:r w:rsidRPr="003E6F72">
        <w:rPr>
          <w:rFonts w:ascii="Times New Roman" w:hAnsi="Times New Roman" w:cs="Times New Roman"/>
          <w:bCs/>
          <w:sz w:val="24"/>
          <w:szCs w:val="24"/>
          <w:shd w:val="clear" w:color="auto" w:fill="FFFFFF"/>
        </w:rPr>
        <w:t xml:space="preserve">. </w:t>
      </w:r>
    </w:p>
    <w:p w14:paraId="040DB933" w14:textId="4A773529" w:rsidR="004845DD" w:rsidRPr="003E6F72" w:rsidRDefault="000F5538" w:rsidP="00206ED9">
      <w:pPr>
        <w:spacing w:line="276" w:lineRule="auto"/>
        <w:jc w:val="both"/>
        <w:rPr>
          <w:rFonts w:ascii="Times New Roman" w:hAnsi="Times New Roman" w:cs="Times New Roman"/>
          <w:bCs/>
          <w:sz w:val="24"/>
          <w:szCs w:val="24"/>
        </w:rPr>
      </w:pPr>
      <w:r w:rsidRPr="003E6F72">
        <w:rPr>
          <w:rFonts w:ascii="Times New Roman" w:hAnsi="Times New Roman" w:cs="Times New Roman"/>
          <w:bCs/>
          <w:sz w:val="24"/>
          <w:szCs w:val="24"/>
          <w:shd w:val="clear" w:color="auto" w:fill="FFFFFF"/>
        </w:rPr>
        <w:t>W istniejących orzeczeniach sądów administracyjnych, które zapadają w licznych procesach mających na celu sprawowanie kontroli procesu realizacji prawa do informacji publicznej, wyrok TK o sygn. K 17/05 jest powszechnie powoływany w uzasadnieniach wyroków, w których sądy rozpatrują kwestie granic prawa do informacji w obszarze informacji objętych prawem do</w:t>
      </w:r>
      <w:r w:rsidR="004845DD" w:rsidRPr="003E6F72">
        <w:rPr>
          <w:rFonts w:ascii="Times New Roman" w:hAnsi="Times New Roman" w:cs="Times New Roman"/>
          <w:bCs/>
          <w:sz w:val="24"/>
          <w:szCs w:val="24"/>
          <w:shd w:val="clear" w:color="auto" w:fill="FFFFFF"/>
        </w:rPr>
        <w:t> </w:t>
      </w:r>
      <w:r w:rsidRPr="003E6F72">
        <w:rPr>
          <w:rFonts w:ascii="Times New Roman" w:hAnsi="Times New Roman" w:cs="Times New Roman"/>
          <w:bCs/>
          <w:sz w:val="24"/>
          <w:szCs w:val="24"/>
          <w:shd w:val="clear" w:color="auto" w:fill="FFFFFF"/>
        </w:rPr>
        <w:t xml:space="preserve">prywatności. </w:t>
      </w:r>
      <w:r w:rsidR="00E77495" w:rsidRPr="003E6F72">
        <w:rPr>
          <w:rFonts w:ascii="Times New Roman" w:hAnsi="Times New Roman" w:cs="Times New Roman"/>
          <w:bCs/>
          <w:sz w:val="24"/>
          <w:szCs w:val="24"/>
        </w:rPr>
        <w:t>Fraza ,,K 17/05” pojawiła</w:t>
      </w:r>
      <w:r w:rsidR="004845DD" w:rsidRPr="003E6F72">
        <w:rPr>
          <w:rFonts w:ascii="Times New Roman" w:hAnsi="Times New Roman" w:cs="Times New Roman"/>
          <w:bCs/>
          <w:sz w:val="24"/>
          <w:szCs w:val="24"/>
        </w:rPr>
        <w:t xml:space="preserve"> </w:t>
      </w:r>
      <w:r w:rsidR="00E77495" w:rsidRPr="003E6F72">
        <w:rPr>
          <w:rFonts w:ascii="Times New Roman" w:hAnsi="Times New Roman" w:cs="Times New Roman"/>
          <w:bCs/>
          <w:sz w:val="24"/>
          <w:szCs w:val="24"/>
        </w:rPr>
        <w:t>się w okresie od dnia wejścia w życie u.d.i.p. czyli 1.01.2002 r., do dnia 2</w:t>
      </w:r>
      <w:r w:rsidR="00394ADE" w:rsidRPr="003E6F72">
        <w:rPr>
          <w:rFonts w:ascii="Times New Roman" w:hAnsi="Times New Roman" w:cs="Times New Roman"/>
          <w:bCs/>
          <w:sz w:val="24"/>
          <w:szCs w:val="24"/>
        </w:rPr>
        <w:t>8</w:t>
      </w:r>
      <w:r w:rsidR="00E77495" w:rsidRPr="003E6F72">
        <w:rPr>
          <w:rFonts w:ascii="Times New Roman" w:hAnsi="Times New Roman" w:cs="Times New Roman"/>
          <w:bCs/>
          <w:sz w:val="24"/>
          <w:szCs w:val="24"/>
        </w:rPr>
        <w:t xml:space="preserve"> czerwca 2019 r., w kategorii ,,Dostęp do informacji publicznej” - w </w:t>
      </w:r>
      <w:r w:rsidR="00394ADE" w:rsidRPr="003E6F72">
        <w:rPr>
          <w:rFonts w:ascii="Times New Roman" w:hAnsi="Times New Roman" w:cs="Times New Roman"/>
          <w:bCs/>
          <w:sz w:val="24"/>
          <w:szCs w:val="24"/>
        </w:rPr>
        <w:t>94</w:t>
      </w:r>
      <w:r w:rsidR="00E77495" w:rsidRPr="003E6F72">
        <w:rPr>
          <w:rFonts w:ascii="Times New Roman" w:hAnsi="Times New Roman" w:cs="Times New Roman"/>
          <w:bCs/>
          <w:sz w:val="24"/>
          <w:szCs w:val="24"/>
        </w:rPr>
        <w:t xml:space="preserve"> wyrokach NSA, oraz </w:t>
      </w:r>
      <w:r w:rsidR="00394ADE" w:rsidRPr="003E6F72">
        <w:rPr>
          <w:rFonts w:ascii="Times New Roman" w:hAnsi="Times New Roman" w:cs="Times New Roman"/>
          <w:bCs/>
          <w:sz w:val="24"/>
          <w:szCs w:val="24"/>
        </w:rPr>
        <w:t>366</w:t>
      </w:r>
      <w:r w:rsidR="00E77495" w:rsidRPr="003E6F72">
        <w:rPr>
          <w:rFonts w:ascii="Times New Roman" w:hAnsi="Times New Roman" w:cs="Times New Roman"/>
          <w:bCs/>
          <w:sz w:val="24"/>
          <w:szCs w:val="24"/>
        </w:rPr>
        <w:t xml:space="preserve"> wyrokach WSA</w:t>
      </w:r>
      <w:r w:rsidR="0051624E" w:rsidRPr="003E6F72">
        <w:rPr>
          <w:rFonts w:ascii="Times New Roman" w:hAnsi="Times New Roman" w:cs="Times New Roman"/>
          <w:bCs/>
          <w:sz w:val="24"/>
          <w:szCs w:val="24"/>
        </w:rPr>
        <w:t xml:space="preserve"> [i</w:t>
      </w:r>
      <w:r w:rsidR="00E77495" w:rsidRPr="003E6F72">
        <w:rPr>
          <w:rFonts w:ascii="Times New Roman" w:hAnsi="Times New Roman" w:cs="Times New Roman"/>
          <w:bCs/>
          <w:sz w:val="24"/>
          <w:szCs w:val="24"/>
        </w:rPr>
        <w:t>nformacja ze strony CBOSA z dnia 2</w:t>
      </w:r>
      <w:r w:rsidR="00394ADE" w:rsidRPr="003E6F72">
        <w:rPr>
          <w:rFonts w:ascii="Times New Roman" w:hAnsi="Times New Roman" w:cs="Times New Roman"/>
          <w:bCs/>
          <w:sz w:val="24"/>
          <w:szCs w:val="24"/>
        </w:rPr>
        <w:t>8</w:t>
      </w:r>
      <w:r w:rsidR="00E77495" w:rsidRPr="003E6F72">
        <w:rPr>
          <w:rFonts w:ascii="Times New Roman" w:hAnsi="Times New Roman" w:cs="Times New Roman"/>
          <w:bCs/>
          <w:sz w:val="24"/>
          <w:szCs w:val="24"/>
        </w:rPr>
        <w:t xml:space="preserve"> czerwca 2017 r.</w:t>
      </w:r>
      <w:r w:rsidR="0051624E" w:rsidRPr="003E6F72">
        <w:rPr>
          <w:rFonts w:ascii="Times New Roman" w:hAnsi="Times New Roman" w:cs="Times New Roman"/>
          <w:bCs/>
          <w:sz w:val="24"/>
          <w:szCs w:val="24"/>
        </w:rPr>
        <w:t>]</w:t>
      </w:r>
      <w:r w:rsidR="00E77495" w:rsidRPr="003E6F72">
        <w:rPr>
          <w:rFonts w:ascii="Times New Roman" w:hAnsi="Times New Roman" w:cs="Times New Roman"/>
          <w:bCs/>
          <w:sz w:val="24"/>
          <w:szCs w:val="24"/>
        </w:rPr>
        <w:t xml:space="preserve"> </w:t>
      </w:r>
    </w:p>
    <w:p w14:paraId="16435AF3" w14:textId="5A3F486D" w:rsidR="0051624E" w:rsidRPr="003E6F72" w:rsidRDefault="000F5538" w:rsidP="00206ED9">
      <w:pPr>
        <w:spacing w:line="276" w:lineRule="auto"/>
        <w:jc w:val="both"/>
        <w:rPr>
          <w:rFonts w:ascii="Times New Roman" w:hAnsi="Times New Roman" w:cs="Times New Roman"/>
          <w:bCs/>
          <w:sz w:val="24"/>
          <w:szCs w:val="24"/>
          <w:shd w:val="clear" w:color="auto" w:fill="FFFFFF"/>
        </w:rPr>
      </w:pPr>
      <w:r w:rsidRPr="003E6F72">
        <w:rPr>
          <w:rFonts w:ascii="Times New Roman" w:hAnsi="Times New Roman" w:cs="Times New Roman"/>
          <w:bCs/>
          <w:sz w:val="24"/>
          <w:szCs w:val="24"/>
          <w:shd w:val="clear" w:color="auto" w:fill="FFFFFF"/>
        </w:rPr>
        <w:t>Można zatem stwierdzić, że wskazane przez TK zasady interpretacyjne odnośnie pełnienia funkcji publicznej, dla potrzeb prawa do informacji, są swoistym wzorcem postępowania</w:t>
      </w:r>
      <w:r w:rsidR="0051624E" w:rsidRPr="003E6F72">
        <w:rPr>
          <w:rFonts w:ascii="Times New Roman" w:hAnsi="Times New Roman" w:cs="Times New Roman"/>
          <w:bCs/>
          <w:sz w:val="24"/>
          <w:szCs w:val="24"/>
          <w:shd w:val="clear" w:color="auto" w:fill="FFFFFF"/>
        </w:rPr>
        <w:t xml:space="preserve"> – jakie cechy musi spełniać dana osoba by być uznaną za</w:t>
      </w:r>
      <w:r w:rsidR="004845DD" w:rsidRPr="003E6F72">
        <w:rPr>
          <w:rFonts w:ascii="Times New Roman" w:hAnsi="Times New Roman" w:cs="Times New Roman"/>
          <w:bCs/>
          <w:sz w:val="24"/>
          <w:szCs w:val="24"/>
          <w:shd w:val="clear" w:color="auto" w:fill="FFFFFF"/>
        </w:rPr>
        <w:t> </w:t>
      </w:r>
      <w:r w:rsidR="0051624E" w:rsidRPr="003E6F72">
        <w:rPr>
          <w:rFonts w:ascii="Times New Roman" w:hAnsi="Times New Roman" w:cs="Times New Roman"/>
          <w:bCs/>
          <w:sz w:val="24"/>
          <w:szCs w:val="24"/>
          <w:shd w:val="clear" w:color="auto" w:fill="FFFFFF"/>
        </w:rPr>
        <w:t>osobę pełniącą funkcje pu</w:t>
      </w:r>
      <w:r w:rsidR="00394ADE" w:rsidRPr="003E6F72">
        <w:rPr>
          <w:rFonts w:ascii="Times New Roman" w:hAnsi="Times New Roman" w:cs="Times New Roman"/>
          <w:bCs/>
          <w:sz w:val="24"/>
          <w:szCs w:val="24"/>
          <w:shd w:val="clear" w:color="auto" w:fill="FFFFFF"/>
        </w:rPr>
        <w:t>b</w:t>
      </w:r>
      <w:r w:rsidR="0051624E" w:rsidRPr="003E6F72">
        <w:rPr>
          <w:rFonts w:ascii="Times New Roman" w:hAnsi="Times New Roman" w:cs="Times New Roman"/>
          <w:bCs/>
          <w:sz w:val="24"/>
          <w:szCs w:val="24"/>
          <w:shd w:val="clear" w:color="auto" w:fill="FFFFFF"/>
        </w:rPr>
        <w:t xml:space="preserve">liczne w rozumieniu prawa do informacji. </w:t>
      </w:r>
    </w:p>
    <w:p w14:paraId="46136B3C" w14:textId="5947D211" w:rsidR="000F5538" w:rsidRPr="003E6F72" w:rsidRDefault="0051624E" w:rsidP="00206ED9">
      <w:pPr>
        <w:spacing w:line="276" w:lineRule="auto"/>
        <w:jc w:val="both"/>
        <w:rPr>
          <w:rFonts w:ascii="Times New Roman" w:hAnsi="Times New Roman" w:cs="Times New Roman"/>
          <w:bCs/>
          <w:sz w:val="24"/>
          <w:szCs w:val="24"/>
          <w:shd w:val="clear" w:color="auto" w:fill="FFFFFF"/>
        </w:rPr>
      </w:pPr>
      <w:r w:rsidRPr="003E6F72">
        <w:rPr>
          <w:rFonts w:ascii="Times New Roman" w:hAnsi="Times New Roman" w:cs="Times New Roman"/>
          <w:bCs/>
          <w:sz w:val="24"/>
          <w:szCs w:val="24"/>
          <w:shd w:val="clear" w:color="auto" w:fill="FFFFFF"/>
        </w:rPr>
        <w:t>N</w:t>
      </w:r>
      <w:r w:rsidR="000F5538" w:rsidRPr="003E6F72">
        <w:rPr>
          <w:rFonts w:ascii="Times New Roman" w:hAnsi="Times New Roman" w:cs="Times New Roman"/>
          <w:bCs/>
          <w:sz w:val="24"/>
          <w:szCs w:val="24"/>
          <w:shd w:val="clear" w:color="auto" w:fill="FFFFFF"/>
        </w:rPr>
        <w:t xml:space="preserve">ależy przyjąć, że w wyroku TK K 17/05 </w:t>
      </w:r>
      <w:r w:rsidR="004845DD" w:rsidRPr="003E6F72">
        <w:rPr>
          <w:rFonts w:ascii="Times New Roman" w:hAnsi="Times New Roman" w:cs="Times New Roman"/>
          <w:bCs/>
          <w:sz w:val="24"/>
          <w:szCs w:val="24"/>
          <w:shd w:val="clear" w:color="auto" w:fill="FFFFFF"/>
        </w:rPr>
        <w:t>odnajdziemy rea</w:t>
      </w:r>
      <w:r w:rsidR="000F5538" w:rsidRPr="003E6F72">
        <w:rPr>
          <w:rFonts w:ascii="Times New Roman" w:hAnsi="Times New Roman" w:cs="Times New Roman"/>
          <w:bCs/>
          <w:sz w:val="24"/>
          <w:szCs w:val="24"/>
          <w:shd w:val="clear" w:color="auto" w:fill="FFFFFF"/>
        </w:rPr>
        <w:t>lny i</w:t>
      </w:r>
      <w:r w:rsidR="004845DD" w:rsidRPr="003E6F72">
        <w:rPr>
          <w:rFonts w:ascii="Times New Roman" w:hAnsi="Times New Roman" w:cs="Times New Roman"/>
          <w:bCs/>
          <w:sz w:val="24"/>
          <w:szCs w:val="24"/>
          <w:shd w:val="clear" w:color="auto" w:fill="FFFFFF"/>
        </w:rPr>
        <w:t> </w:t>
      </w:r>
      <w:r w:rsidR="000F5538" w:rsidRPr="003E6F72">
        <w:rPr>
          <w:rFonts w:ascii="Times New Roman" w:hAnsi="Times New Roman" w:cs="Times New Roman"/>
          <w:bCs/>
          <w:sz w:val="24"/>
          <w:szCs w:val="24"/>
          <w:shd w:val="clear" w:color="auto" w:fill="FFFFFF"/>
        </w:rPr>
        <w:t xml:space="preserve">faktycznie osiągalny model poszukiwania odpowiedzi na pytanie, kto w konkretnej instytucji jest osobą pełniącą funkcje publiczne z punktu widzenia prawa do informacji. </w:t>
      </w:r>
    </w:p>
    <w:p w14:paraId="2A377613" w14:textId="519DDA55" w:rsidR="000F5538" w:rsidRPr="003E6F72" w:rsidRDefault="000F5538" w:rsidP="00206ED9">
      <w:pPr>
        <w:spacing w:line="276" w:lineRule="auto"/>
        <w:jc w:val="both"/>
        <w:rPr>
          <w:rFonts w:ascii="Times New Roman" w:hAnsi="Times New Roman" w:cs="Times New Roman"/>
          <w:bCs/>
          <w:color w:val="000000"/>
          <w:sz w:val="24"/>
          <w:szCs w:val="24"/>
          <w:shd w:val="clear" w:color="auto" w:fill="FFFFFF"/>
        </w:rPr>
      </w:pPr>
      <w:r w:rsidRPr="003E6F72">
        <w:rPr>
          <w:rFonts w:ascii="Times New Roman" w:hAnsi="Times New Roman" w:cs="Times New Roman"/>
          <w:bCs/>
          <w:color w:val="000000"/>
          <w:sz w:val="24"/>
          <w:szCs w:val="24"/>
          <w:shd w:val="clear" w:color="auto" w:fill="FFFFFF"/>
        </w:rPr>
        <w:t xml:space="preserve">TK w wyroku </w:t>
      </w:r>
      <w:r w:rsidR="001773EA" w:rsidRPr="003E6F72">
        <w:rPr>
          <w:rFonts w:ascii="Times New Roman" w:hAnsi="Times New Roman" w:cs="Times New Roman"/>
          <w:bCs/>
          <w:color w:val="000000"/>
          <w:sz w:val="24"/>
          <w:szCs w:val="24"/>
          <w:shd w:val="clear" w:color="auto" w:fill="FFFFFF"/>
        </w:rPr>
        <w:t>(</w:t>
      </w:r>
      <w:r w:rsidRPr="003E6F72">
        <w:rPr>
          <w:rFonts w:ascii="Times New Roman" w:hAnsi="Times New Roman" w:cs="Times New Roman"/>
          <w:bCs/>
          <w:color w:val="000000"/>
          <w:sz w:val="24"/>
          <w:szCs w:val="24"/>
          <w:shd w:val="clear" w:color="auto" w:fill="FFFFFF"/>
        </w:rPr>
        <w:t xml:space="preserve">K 17/05 </w:t>
      </w:r>
      <w:r w:rsidR="001773EA" w:rsidRPr="003E6F72">
        <w:rPr>
          <w:rFonts w:ascii="Times New Roman" w:hAnsi="Times New Roman" w:cs="Times New Roman"/>
          <w:bCs/>
          <w:color w:val="000000"/>
          <w:sz w:val="24"/>
          <w:szCs w:val="24"/>
          <w:shd w:val="clear" w:color="auto" w:fill="FFFFFF"/>
        </w:rPr>
        <w:t>)</w:t>
      </w:r>
      <w:r w:rsidRPr="003E6F72">
        <w:rPr>
          <w:rFonts w:ascii="Times New Roman" w:hAnsi="Times New Roman" w:cs="Times New Roman"/>
          <w:bCs/>
          <w:color w:val="000000"/>
          <w:sz w:val="24"/>
          <w:szCs w:val="24"/>
          <w:shd w:val="clear" w:color="auto" w:fill="FFFFFF"/>
        </w:rPr>
        <w:t xml:space="preserve">stwierdził m.in.: </w:t>
      </w:r>
    </w:p>
    <w:p w14:paraId="64185008" w14:textId="069916BB" w:rsidR="000F5538" w:rsidRPr="003E6F72" w:rsidRDefault="000F5538" w:rsidP="00206ED9">
      <w:pPr>
        <w:pStyle w:val="Akapitzlist"/>
        <w:numPr>
          <w:ilvl w:val="0"/>
          <w:numId w:val="11"/>
        </w:numPr>
        <w:spacing w:line="276" w:lineRule="auto"/>
        <w:jc w:val="both"/>
        <w:rPr>
          <w:rFonts w:ascii="Times New Roman" w:hAnsi="Times New Roman" w:cs="Times New Roman"/>
          <w:bCs/>
          <w:sz w:val="24"/>
          <w:szCs w:val="24"/>
          <w:shd w:val="clear" w:color="auto" w:fill="FFFFFF"/>
        </w:rPr>
      </w:pPr>
      <w:r w:rsidRPr="003E6F72">
        <w:rPr>
          <w:rFonts w:ascii="Times New Roman" w:hAnsi="Times New Roman" w:cs="Times New Roman"/>
          <w:bCs/>
          <w:sz w:val="24"/>
          <w:szCs w:val="24"/>
          <w:shd w:val="clear" w:color="auto" w:fill="FFFFFF"/>
        </w:rPr>
        <w:t>,,</w:t>
      </w:r>
      <w:r w:rsidRPr="003E6F72">
        <w:rPr>
          <w:rFonts w:ascii="Times New Roman" w:eastAsia="Times New Roman" w:hAnsi="Times New Roman" w:cs="Times New Roman"/>
          <w:bCs/>
          <w:sz w:val="24"/>
          <w:szCs w:val="24"/>
          <w:lang w:eastAsia="pl-PL"/>
        </w:rPr>
        <w:t>pojęcie „osoba publiczna” nie jest równoznaczne z pojęciem „osoba pełniąca funkcje publiczne”. Ten pierwszy termin jest znacznie szerszy i obejmuje również osoby zajmujące w życiu publicznym istotną pozycję z punktu widzenia kształtowania postaw i</w:t>
      </w:r>
      <w:r w:rsidR="004845DD" w:rsidRPr="003E6F72">
        <w:rPr>
          <w:rFonts w:ascii="Times New Roman" w:eastAsia="Times New Roman" w:hAnsi="Times New Roman" w:cs="Times New Roman"/>
          <w:bCs/>
          <w:sz w:val="24"/>
          <w:szCs w:val="24"/>
          <w:lang w:eastAsia="pl-PL"/>
        </w:rPr>
        <w:t> </w:t>
      </w:r>
      <w:r w:rsidRPr="003E6F72">
        <w:rPr>
          <w:rFonts w:ascii="Times New Roman" w:eastAsia="Times New Roman" w:hAnsi="Times New Roman" w:cs="Times New Roman"/>
          <w:bCs/>
          <w:sz w:val="24"/>
          <w:szCs w:val="24"/>
          <w:lang w:eastAsia="pl-PL"/>
        </w:rPr>
        <w:t xml:space="preserve">opinii ludzi, wywołujące powszechne zainteresowanie ze względu na te lub inne dokonania, np. artystyczne, naukowe czy sportowe”. </w:t>
      </w:r>
    </w:p>
    <w:p w14:paraId="39281631" w14:textId="23BC7293" w:rsidR="0051624E" w:rsidRPr="003E6F72" w:rsidRDefault="0051624E" w:rsidP="00206ED9">
      <w:pPr>
        <w:pStyle w:val="Akapitzlist"/>
        <w:numPr>
          <w:ilvl w:val="0"/>
          <w:numId w:val="11"/>
        </w:numPr>
        <w:spacing w:line="276" w:lineRule="auto"/>
        <w:jc w:val="both"/>
        <w:rPr>
          <w:rFonts w:ascii="Times New Roman" w:hAnsi="Times New Roman" w:cs="Times New Roman"/>
          <w:bCs/>
          <w:sz w:val="24"/>
          <w:szCs w:val="24"/>
          <w:shd w:val="clear" w:color="auto" w:fill="FFFFFF"/>
        </w:rPr>
      </w:pPr>
      <w:bookmarkStart w:id="3" w:name="_Hlk487526119"/>
      <w:r w:rsidRPr="003E6F72">
        <w:rPr>
          <w:rFonts w:ascii="Times New Roman" w:eastAsia="Times New Roman" w:hAnsi="Times New Roman" w:cs="Times New Roman"/>
          <w:bCs/>
          <w:sz w:val="24"/>
          <w:szCs w:val="24"/>
          <w:lang w:eastAsia="pl-PL"/>
        </w:rPr>
        <w:t>,,Analizowane pojęcie osoby pełniącej funkcje publiczne jest w tym wypadku ściśle związane z konstytucyjnym ujęciem prawa z art. 61 ust. 1, a więc nie może budzić wątpliwości, że chodzi tu o osoby, które związane są formalnymi więziami z</w:t>
      </w:r>
      <w:r w:rsidR="004845DD" w:rsidRPr="003E6F72">
        <w:rPr>
          <w:rFonts w:ascii="Times New Roman" w:eastAsia="Times New Roman" w:hAnsi="Times New Roman" w:cs="Times New Roman"/>
          <w:bCs/>
          <w:sz w:val="24"/>
          <w:szCs w:val="24"/>
          <w:lang w:eastAsia="pl-PL"/>
        </w:rPr>
        <w:t> </w:t>
      </w:r>
      <w:r w:rsidRPr="003E6F72">
        <w:rPr>
          <w:rFonts w:ascii="Times New Roman" w:eastAsia="Times New Roman" w:hAnsi="Times New Roman" w:cs="Times New Roman"/>
          <w:bCs/>
          <w:sz w:val="24"/>
          <w:szCs w:val="24"/>
          <w:lang w:eastAsia="pl-PL"/>
        </w:rPr>
        <w:t>instytucją publiczną”</w:t>
      </w:r>
    </w:p>
    <w:p w14:paraId="13C33819" w14:textId="5E78BB86" w:rsidR="000F5538" w:rsidRPr="003E6F72" w:rsidRDefault="000F5538" w:rsidP="00206ED9">
      <w:pPr>
        <w:pStyle w:val="Akapitzlist"/>
        <w:numPr>
          <w:ilvl w:val="0"/>
          <w:numId w:val="11"/>
        </w:numPr>
        <w:spacing w:line="276" w:lineRule="auto"/>
        <w:jc w:val="both"/>
        <w:rPr>
          <w:rFonts w:ascii="Times New Roman" w:hAnsi="Times New Roman" w:cs="Times New Roman"/>
          <w:bCs/>
          <w:sz w:val="24"/>
          <w:szCs w:val="24"/>
          <w:shd w:val="clear" w:color="auto" w:fill="FFFFFF"/>
        </w:rPr>
      </w:pPr>
      <w:r w:rsidRPr="003E6F72">
        <w:rPr>
          <w:rFonts w:ascii="Times New Roman" w:eastAsia="Times New Roman" w:hAnsi="Times New Roman" w:cs="Times New Roman"/>
          <w:bCs/>
          <w:sz w:val="24"/>
          <w:szCs w:val="24"/>
          <w:lang w:eastAsia="pl-PL"/>
        </w:rPr>
        <w:t>,,</w:t>
      </w:r>
      <w:r w:rsidRPr="003E6F72">
        <w:rPr>
          <w:rFonts w:ascii="Times New Roman" w:hAnsi="Times New Roman" w:cs="Times New Roman"/>
          <w:bCs/>
          <w:sz w:val="24"/>
          <w:szCs w:val="24"/>
        </w:rPr>
        <w:t>Wskazanie, czy mamy do czynienia z funkcją publiczną, powinno zatem odnosić się do badania, czy określona osoba w ramach instytucji publicznej realizuje w pewnym zakresie nałożone na tę instytucję zadanie publiczne. Chodzi zatem o podmioty, którym przysługuje co najmniej wąski zakres kompetencji decyzyjnej w ramach instytucji publicznej. Nie każdy zatem pracownik takiej instytucji będzie tym funkcjonariuszem, którego sfera chronionej prywatności może być zawężona z perspektywy uzasadnionego interesu osób trzecich, realizującego się w</w:t>
      </w:r>
      <w:r w:rsidR="004845DD" w:rsidRPr="003E6F72">
        <w:rPr>
          <w:rFonts w:ascii="Times New Roman" w:hAnsi="Times New Roman" w:cs="Times New Roman"/>
          <w:bCs/>
          <w:sz w:val="24"/>
          <w:szCs w:val="24"/>
        </w:rPr>
        <w:t> </w:t>
      </w:r>
      <w:r w:rsidRPr="003E6F72">
        <w:rPr>
          <w:rFonts w:ascii="Times New Roman" w:hAnsi="Times New Roman" w:cs="Times New Roman"/>
          <w:bCs/>
          <w:sz w:val="24"/>
          <w:szCs w:val="24"/>
        </w:rPr>
        <w:t>ramach prawa do informacji</w:t>
      </w:r>
      <w:bookmarkEnd w:id="3"/>
      <w:r w:rsidRPr="003E6F72">
        <w:rPr>
          <w:rFonts w:ascii="Times New Roman" w:eastAsia="Times New Roman" w:hAnsi="Times New Roman" w:cs="Times New Roman"/>
          <w:bCs/>
          <w:sz w:val="24"/>
          <w:szCs w:val="24"/>
          <w:lang w:eastAsia="pl-PL"/>
        </w:rPr>
        <w:t xml:space="preserve">”. </w:t>
      </w:r>
    </w:p>
    <w:p w14:paraId="00AD5D58" w14:textId="321ED11F" w:rsidR="000F5538" w:rsidRPr="003E6F72" w:rsidRDefault="000F5538" w:rsidP="00206ED9">
      <w:pPr>
        <w:pStyle w:val="Akapitzlist"/>
        <w:numPr>
          <w:ilvl w:val="0"/>
          <w:numId w:val="11"/>
        </w:numPr>
        <w:spacing w:line="276" w:lineRule="auto"/>
        <w:jc w:val="both"/>
        <w:rPr>
          <w:rFonts w:ascii="Times New Roman" w:hAnsi="Times New Roman" w:cs="Times New Roman"/>
          <w:bCs/>
          <w:sz w:val="24"/>
          <w:szCs w:val="24"/>
          <w:shd w:val="clear" w:color="auto" w:fill="FFFFFF"/>
        </w:rPr>
      </w:pPr>
      <w:r w:rsidRPr="003E6F72">
        <w:rPr>
          <w:rFonts w:ascii="Times New Roman" w:hAnsi="Times New Roman" w:cs="Times New Roman"/>
          <w:bCs/>
          <w:sz w:val="24"/>
          <w:szCs w:val="24"/>
          <w:shd w:val="clear" w:color="auto" w:fill="FFFFFF"/>
        </w:rPr>
        <w:t>,,C</w:t>
      </w:r>
      <w:r w:rsidRPr="003E6F72">
        <w:rPr>
          <w:rFonts w:ascii="Times New Roman" w:eastAsia="Times New Roman" w:hAnsi="Times New Roman" w:cs="Times New Roman"/>
          <w:bCs/>
          <w:sz w:val="24"/>
          <w:szCs w:val="24"/>
          <w:lang w:eastAsia="pl-PL"/>
        </w:rPr>
        <w:t>hodzi o takie stanowiska i funkcje, których sprawowanie jest równoznaczne z</w:t>
      </w:r>
      <w:r w:rsidR="004845DD" w:rsidRPr="003E6F72">
        <w:rPr>
          <w:rFonts w:ascii="Times New Roman" w:eastAsia="Times New Roman" w:hAnsi="Times New Roman" w:cs="Times New Roman"/>
          <w:bCs/>
          <w:sz w:val="24"/>
          <w:szCs w:val="24"/>
          <w:lang w:eastAsia="pl-PL"/>
        </w:rPr>
        <w:t> </w:t>
      </w:r>
      <w:r w:rsidRPr="003E6F72">
        <w:rPr>
          <w:rFonts w:ascii="Times New Roman" w:eastAsia="Times New Roman" w:hAnsi="Times New Roman" w:cs="Times New Roman"/>
          <w:bCs/>
          <w:sz w:val="24"/>
          <w:szCs w:val="24"/>
          <w:lang w:eastAsia="pl-PL"/>
        </w:rPr>
        <w:t>podejmowaniem działań wpływających bezpośrednio na sytuację prawną innych osób lub łączy się co najmniej z przygotowywaniem decyzji dotyczących innych podmiotów”.</w:t>
      </w:r>
    </w:p>
    <w:p w14:paraId="15E2B151" w14:textId="105DCECC" w:rsidR="000F5538" w:rsidRPr="003E6F72" w:rsidRDefault="000F5538" w:rsidP="00206ED9">
      <w:pPr>
        <w:pStyle w:val="Akapitzlist"/>
        <w:numPr>
          <w:ilvl w:val="0"/>
          <w:numId w:val="11"/>
        </w:numPr>
        <w:spacing w:line="276" w:lineRule="auto"/>
        <w:jc w:val="both"/>
        <w:rPr>
          <w:rFonts w:ascii="Times New Roman" w:hAnsi="Times New Roman" w:cs="Times New Roman"/>
          <w:bCs/>
          <w:sz w:val="24"/>
          <w:szCs w:val="24"/>
          <w:shd w:val="clear" w:color="auto" w:fill="FFFFFF"/>
        </w:rPr>
      </w:pPr>
      <w:r w:rsidRPr="003E6F72">
        <w:rPr>
          <w:rFonts w:ascii="Times New Roman" w:eastAsia="Times New Roman" w:hAnsi="Times New Roman" w:cs="Times New Roman"/>
          <w:bCs/>
          <w:sz w:val="24"/>
          <w:szCs w:val="24"/>
          <w:lang w:eastAsia="pl-PL"/>
        </w:rPr>
        <w:t>,,Spod zakresu funkcji publicznej wykluczone są zatem takie stanowiska, choćby pełnione w ramach organów władzy publicznej, które mają charakter usługowy lub</w:t>
      </w:r>
      <w:r w:rsidR="004845DD" w:rsidRPr="003E6F72">
        <w:rPr>
          <w:rFonts w:ascii="Times New Roman" w:eastAsia="Times New Roman" w:hAnsi="Times New Roman" w:cs="Times New Roman"/>
          <w:bCs/>
          <w:sz w:val="24"/>
          <w:szCs w:val="24"/>
          <w:lang w:eastAsia="pl-PL"/>
        </w:rPr>
        <w:t> </w:t>
      </w:r>
      <w:r w:rsidRPr="003E6F72">
        <w:rPr>
          <w:rFonts w:ascii="Times New Roman" w:eastAsia="Times New Roman" w:hAnsi="Times New Roman" w:cs="Times New Roman"/>
          <w:bCs/>
          <w:sz w:val="24"/>
          <w:szCs w:val="24"/>
          <w:lang w:eastAsia="pl-PL"/>
        </w:rPr>
        <w:t xml:space="preserve">techniczny”. </w:t>
      </w:r>
    </w:p>
    <w:p w14:paraId="050EEC36" w14:textId="776936BE" w:rsidR="000F5538" w:rsidRPr="003E6F72" w:rsidRDefault="000F5538" w:rsidP="00206ED9">
      <w:pPr>
        <w:pStyle w:val="Akapitzlist"/>
        <w:spacing w:line="276" w:lineRule="auto"/>
        <w:jc w:val="both"/>
        <w:rPr>
          <w:rFonts w:ascii="Times New Roman" w:hAnsi="Times New Roman" w:cs="Times New Roman"/>
          <w:bCs/>
          <w:color w:val="000000"/>
          <w:sz w:val="24"/>
          <w:szCs w:val="24"/>
          <w:shd w:val="clear" w:color="auto" w:fill="FFFFFF"/>
        </w:rPr>
      </w:pPr>
    </w:p>
    <w:p w14:paraId="2888897E" w14:textId="4F95FDBB" w:rsidR="000F5538" w:rsidRPr="003E6F72" w:rsidRDefault="000F5538" w:rsidP="00394ADE">
      <w:pPr>
        <w:spacing w:line="276" w:lineRule="auto"/>
        <w:jc w:val="both"/>
        <w:rPr>
          <w:rFonts w:ascii="Times New Roman" w:hAnsi="Times New Roman" w:cs="Times New Roman"/>
          <w:b/>
          <w:color w:val="000000"/>
          <w:sz w:val="24"/>
          <w:szCs w:val="24"/>
          <w:shd w:val="clear" w:color="auto" w:fill="FFFFFF"/>
        </w:rPr>
      </w:pPr>
      <w:r w:rsidRPr="003E6F72">
        <w:rPr>
          <w:rFonts w:ascii="Times New Roman" w:hAnsi="Times New Roman" w:cs="Times New Roman"/>
          <w:b/>
          <w:color w:val="000000"/>
          <w:sz w:val="24"/>
          <w:szCs w:val="24"/>
          <w:shd w:val="clear" w:color="auto" w:fill="FFFFFF"/>
        </w:rPr>
        <w:t xml:space="preserve">Osoba pełniąca funkcję publiczną w orzecznictwie sądów administracyjnych. </w:t>
      </w:r>
    </w:p>
    <w:p w14:paraId="190F7141" w14:textId="040C9A36" w:rsidR="000F5538" w:rsidRPr="003E6F72" w:rsidRDefault="000F5538" w:rsidP="00206ED9">
      <w:pPr>
        <w:spacing w:line="276" w:lineRule="auto"/>
        <w:jc w:val="both"/>
        <w:rPr>
          <w:rFonts w:ascii="Times New Roman" w:hAnsi="Times New Roman" w:cs="Times New Roman"/>
          <w:bCs/>
          <w:color w:val="000000"/>
          <w:sz w:val="24"/>
          <w:szCs w:val="24"/>
          <w:shd w:val="clear" w:color="auto" w:fill="FFFFFF"/>
        </w:rPr>
      </w:pPr>
      <w:r w:rsidRPr="003E6F72">
        <w:rPr>
          <w:rFonts w:ascii="Times New Roman" w:hAnsi="Times New Roman" w:cs="Times New Roman"/>
          <w:bCs/>
          <w:color w:val="000000"/>
          <w:sz w:val="24"/>
          <w:szCs w:val="24"/>
          <w:shd w:val="clear" w:color="auto" w:fill="FFFFFF"/>
        </w:rPr>
        <w:t>Sądy administracyjne w swoich licznych orzeczeniach zaczynają wyraźnie zauważać i</w:t>
      </w:r>
      <w:r w:rsidR="004845DD" w:rsidRPr="003E6F72">
        <w:rPr>
          <w:rFonts w:ascii="Times New Roman" w:hAnsi="Times New Roman" w:cs="Times New Roman"/>
          <w:bCs/>
          <w:color w:val="000000"/>
          <w:sz w:val="24"/>
          <w:szCs w:val="24"/>
          <w:shd w:val="clear" w:color="auto" w:fill="FFFFFF"/>
        </w:rPr>
        <w:t> </w:t>
      </w:r>
      <w:r w:rsidRPr="003E6F72">
        <w:rPr>
          <w:rFonts w:ascii="Times New Roman" w:hAnsi="Times New Roman" w:cs="Times New Roman"/>
          <w:bCs/>
          <w:color w:val="000000"/>
          <w:sz w:val="24"/>
          <w:szCs w:val="24"/>
          <w:shd w:val="clear" w:color="auto" w:fill="FFFFFF"/>
        </w:rPr>
        <w:t>podkreślać, że pojęcie osoby pełniącej funkcje publiczne dla potrzeb prawa do informacji ma wymiar unikalny i dość autonomiczny i nie zawsze wzorce regulacyjne z innych systemów prawnej regulacji mogą okazać się pomocne</w:t>
      </w:r>
      <w:r w:rsidRPr="003E6F72">
        <w:rPr>
          <w:rStyle w:val="Odwoanieprzypisudolnego"/>
          <w:rFonts w:ascii="Times New Roman" w:hAnsi="Times New Roman" w:cs="Times New Roman"/>
          <w:bCs/>
          <w:color w:val="000000"/>
          <w:sz w:val="24"/>
          <w:szCs w:val="24"/>
          <w:shd w:val="clear" w:color="auto" w:fill="FFFFFF"/>
        </w:rPr>
        <w:footnoteReference w:id="5"/>
      </w:r>
      <w:r w:rsidRPr="003E6F72">
        <w:rPr>
          <w:rFonts w:ascii="Times New Roman" w:hAnsi="Times New Roman" w:cs="Times New Roman"/>
          <w:bCs/>
          <w:color w:val="000000"/>
          <w:sz w:val="24"/>
          <w:szCs w:val="24"/>
          <w:shd w:val="clear" w:color="auto" w:fill="FFFFFF"/>
        </w:rPr>
        <w:t xml:space="preserve">. </w:t>
      </w:r>
    </w:p>
    <w:p w14:paraId="2CB4A58F" w14:textId="2D0C5D2C" w:rsidR="000F5538" w:rsidRPr="003E6F72" w:rsidRDefault="000F5538" w:rsidP="00206ED9">
      <w:pPr>
        <w:spacing w:line="276" w:lineRule="auto"/>
        <w:jc w:val="both"/>
        <w:rPr>
          <w:rFonts w:ascii="Times New Roman" w:hAnsi="Times New Roman" w:cs="Times New Roman"/>
          <w:bCs/>
          <w:color w:val="000000"/>
          <w:sz w:val="24"/>
          <w:szCs w:val="24"/>
          <w:shd w:val="clear" w:color="auto" w:fill="FFFFFF"/>
        </w:rPr>
      </w:pPr>
      <w:r w:rsidRPr="003E6F72">
        <w:rPr>
          <w:rFonts w:ascii="Times New Roman" w:hAnsi="Times New Roman" w:cs="Times New Roman"/>
          <w:bCs/>
          <w:color w:val="000000"/>
          <w:sz w:val="24"/>
          <w:szCs w:val="24"/>
          <w:shd w:val="clear" w:color="auto" w:fill="FFFFFF"/>
        </w:rPr>
        <w:t>W poniższym wykazie zaw</w:t>
      </w:r>
      <w:r w:rsidR="0051624E" w:rsidRPr="003E6F72">
        <w:rPr>
          <w:rFonts w:ascii="Times New Roman" w:hAnsi="Times New Roman" w:cs="Times New Roman"/>
          <w:bCs/>
          <w:color w:val="000000"/>
          <w:sz w:val="24"/>
          <w:szCs w:val="24"/>
          <w:shd w:val="clear" w:color="auto" w:fill="FFFFFF"/>
        </w:rPr>
        <w:t>ieram</w:t>
      </w:r>
      <w:r w:rsidRPr="003E6F72">
        <w:rPr>
          <w:rFonts w:ascii="Times New Roman" w:hAnsi="Times New Roman" w:cs="Times New Roman"/>
          <w:bCs/>
          <w:color w:val="000000"/>
          <w:sz w:val="24"/>
          <w:szCs w:val="24"/>
          <w:shd w:val="clear" w:color="auto" w:fill="FFFFFF"/>
        </w:rPr>
        <w:t xml:space="preserve"> najważniejsze wypowiedzi</w:t>
      </w:r>
      <w:r w:rsidR="004845DD" w:rsidRPr="003E6F72">
        <w:rPr>
          <w:rFonts w:ascii="Times New Roman" w:hAnsi="Times New Roman" w:cs="Times New Roman"/>
          <w:bCs/>
          <w:color w:val="000000"/>
          <w:sz w:val="24"/>
          <w:szCs w:val="24"/>
          <w:shd w:val="clear" w:color="auto" w:fill="FFFFFF"/>
        </w:rPr>
        <w:t xml:space="preserve"> </w:t>
      </w:r>
      <w:r w:rsidRPr="003E6F72">
        <w:rPr>
          <w:rFonts w:ascii="Times New Roman" w:hAnsi="Times New Roman" w:cs="Times New Roman"/>
          <w:bCs/>
          <w:color w:val="000000"/>
          <w:sz w:val="24"/>
          <w:szCs w:val="24"/>
          <w:shd w:val="clear" w:color="auto" w:fill="FFFFFF"/>
        </w:rPr>
        <w:t xml:space="preserve"> judykatury w tym zakresie: </w:t>
      </w:r>
    </w:p>
    <w:p w14:paraId="572C0DF0" w14:textId="73F15B2C" w:rsidR="00131B31" w:rsidRPr="003E6F72" w:rsidRDefault="00131B31" w:rsidP="00206ED9">
      <w:pPr>
        <w:pStyle w:val="Akapitzlist"/>
        <w:numPr>
          <w:ilvl w:val="0"/>
          <w:numId w:val="10"/>
        </w:numPr>
        <w:spacing w:line="276" w:lineRule="auto"/>
        <w:jc w:val="both"/>
        <w:rPr>
          <w:rFonts w:ascii="Times New Roman" w:hAnsi="Times New Roman" w:cs="Times New Roman"/>
          <w:bCs/>
          <w:color w:val="000000"/>
          <w:sz w:val="24"/>
          <w:szCs w:val="24"/>
          <w:shd w:val="clear" w:color="auto" w:fill="FFFFFF"/>
        </w:rPr>
      </w:pPr>
      <w:r w:rsidRPr="003E6F72">
        <w:rPr>
          <w:rFonts w:ascii="Times New Roman" w:hAnsi="Times New Roman" w:cs="Times New Roman"/>
          <w:bCs/>
          <w:color w:val="000000"/>
          <w:sz w:val="24"/>
          <w:szCs w:val="24"/>
          <w:shd w:val="clear" w:color="auto" w:fill="FFFFFF"/>
        </w:rPr>
        <w:t>,,Przyjmując zatem racjonalność działania ustawodawcy założyć należy, że jego wolą było nadanie pojęciu "osób pełniących funkcje publiczną" autonomicznego znaczenia na gruncie u.d.i.p. Spostrzeżenie to koresponduje ze stanowiskiem doktryny, zgodnie z którym przepisy zarówno KK, czy jak chociażby u.ogr.dz., dokonują autonomicznie, jedynie</w:t>
      </w:r>
      <w:r w:rsidR="004845DD" w:rsidRPr="003E6F72">
        <w:rPr>
          <w:rFonts w:ascii="Times New Roman" w:hAnsi="Times New Roman" w:cs="Times New Roman"/>
          <w:bCs/>
          <w:color w:val="000000"/>
          <w:sz w:val="24"/>
          <w:szCs w:val="24"/>
          <w:shd w:val="clear" w:color="auto" w:fill="FFFFFF"/>
        </w:rPr>
        <w:t> </w:t>
      </w:r>
      <w:r w:rsidRPr="003E6F72">
        <w:rPr>
          <w:rFonts w:ascii="Times New Roman" w:hAnsi="Times New Roman" w:cs="Times New Roman"/>
          <w:bCs/>
          <w:color w:val="000000"/>
          <w:sz w:val="24"/>
          <w:szCs w:val="24"/>
          <w:shd w:val="clear" w:color="auto" w:fill="FFFFFF"/>
        </w:rPr>
        <w:t>na</w:t>
      </w:r>
      <w:r w:rsidR="004845DD" w:rsidRPr="003E6F72">
        <w:rPr>
          <w:rFonts w:ascii="Times New Roman" w:hAnsi="Times New Roman" w:cs="Times New Roman"/>
          <w:bCs/>
          <w:color w:val="000000"/>
          <w:sz w:val="24"/>
          <w:szCs w:val="24"/>
          <w:shd w:val="clear" w:color="auto" w:fill="FFFFFF"/>
        </w:rPr>
        <w:t> </w:t>
      </w:r>
      <w:r w:rsidRPr="003E6F72">
        <w:rPr>
          <w:rFonts w:ascii="Times New Roman" w:hAnsi="Times New Roman" w:cs="Times New Roman"/>
          <w:bCs/>
          <w:color w:val="000000"/>
          <w:sz w:val="24"/>
          <w:szCs w:val="24"/>
          <w:shd w:val="clear" w:color="auto" w:fill="FFFFFF"/>
        </w:rPr>
        <w:t>potrzeby wewnętrznej treści danego aktu normatywnego, definiowania</w:t>
      </w:r>
      <w:r w:rsidR="004845DD" w:rsidRPr="003E6F72">
        <w:rPr>
          <w:rFonts w:ascii="Times New Roman" w:hAnsi="Times New Roman" w:cs="Times New Roman"/>
          <w:bCs/>
          <w:color w:val="000000"/>
          <w:sz w:val="24"/>
          <w:szCs w:val="24"/>
          <w:shd w:val="clear" w:color="auto" w:fill="FFFFFF"/>
        </w:rPr>
        <w:t> </w:t>
      </w:r>
      <w:r w:rsidRPr="003E6F72">
        <w:rPr>
          <w:rFonts w:ascii="Times New Roman" w:hAnsi="Times New Roman" w:cs="Times New Roman"/>
          <w:bCs/>
          <w:color w:val="000000"/>
          <w:sz w:val="24"/>
          <w:szCs w:val="24"/>
          <w:shd w:val="clear" w:color="auto" w:fill="FFFFFF"/>
        </w:rPr>
        <w:t>omawianej kategorii podmiotowej, w konsekwencji czego użyte w</w:t>
      </w:r>
      <w:r w:rsidR="004845DD" w:rsidRPr="003E6F72">
        <w:rPr>
          <w:rFonts w:ascii="Times New Roman" w:hAnsi="Times New Roman" w:cs="Times New Roman"/>
          <w:bCs/>
          <w:color w:val="000000"/>
          <w:sz w:val="24"/>
          <w:szCs w:val="24"/>
          <w:shd w:val="clear" w:color="auto" w:fill="FFFFFF"/>
        </w:rPr>
        <w:t> </w:t>
      </w:r>
      <w:r w:rsidRPr="003E6F72">
        <w:rPr>
          <w:rFonts w:ascii="Times New Roman" w:hAnsi="Times New Roman" w:cs="Times New Roman"/>
          <w:bCs/>
          <w:color w:val="000000"/>
          <w:sz w:val="24"/>
          <w:szCs w:val="24"/>
          <w:shd w:val="clear" w:color="auto" w:fill="FFFFFF"/>
        </w:rPr>
        <w:t>określonym w nich znaczeniu pojęcia mogą stanowić zaledwie wskazówką interpretacyjną dla ustalenia desygnatów nazwy "osoba pełniąca funkcję publiczną", użytej</w:t>
      </w:r>
      <w:r w:rsidR="004845DD" w:rsidRPr="003E6F72">
        <w:rPr>
          <w:rFonts w:ascii="Times New Roman" w:hAnsi="Times New Roman" w:cs="Times New Roman"/>
          <w:bCs/>
          <w:color w:val="000000"/>
          <w:sz w:val="24"/>
          <w:szCs w:val="24"/>
          <w:shd w:val="clear" w:color="auto" w:fill="FFFFFF"/>
        </w:rPr>
        <w:t> </w:t>
      </w:r>
      <w:r w:rsidRPr="003E6F72">
        <w:rPr>
          <w:rFonts w:ascii="Times New Roman" w:hAnsi="Times New Roman" w:cs="Times New Roman"/>
          <w:bCs/>
          <w:color w:val="000000"/>
          <w:sz w:val="24"/>
          <w:szCs w:val="24"/>
          <w:shd w:val="clear" w:color="auto" w:fill="FFFFFF"/>
        </w:rPr>
        <w:t>w u.d.i.p..”</w:t>
      </w:r>
      <w:r w:rsidRPr="003E6F72">
        <w:rPr>
          <w:rStyle w:val="Odwoanieprzypisudolnego"/>
          <w:rFonts w:ascii="Times New Roman" w:hAnsi="Times New Roman" w:cs="Times New Roman"/>
          <w:bCs/>
          <w:color w:val="000000"/>
          <w:sz w:val="24"/>
          <w:szCs w:val="24"/>
          <w:shd w:val="clear" w:color="auto" w:fill="FFFFFF"/>
        </w:rPr>
        <w:t xml:space="preserve"> </w:t>
      </w:r>
      <w:r w:rsidRPr="003E6F72">
        <w:rPr>
          <w:rStyle w:val="Odwoanieprzypisudolnego"/>
          <w:rFonts w:ascii="Times New Roman" w:hAnsi="Times New Roman" w:cs="Times New Roman"/>
          <w:bCs/>
          <w:color w:val="000000"/>
          <w:sz w:val="24"/>
          <w:szCs w:val="24"/>
          <w:shd w:val="clear" w:color="auto" w:fill="FFFFFF"/>
        </w:rPr>
        <w:footnoteReference w:id="6"/>
      </w:r>
      <w:r w:rsidRPr="003E6F72">
        <w:rPr>
          <w:rFonts w:ascii="Times New Roman" w:hAnsi="Times New Roman" w:cs="Times New Roman"/>
          <w:bCs/>
          <w:color w:val="000000"/>
          <w:sz w:val="24"/>
          <w:szCs w:val="24"/>
          <w:shd w:val="clear" w:color="auto" w:fill="FFFFFF"/>
        </w:rPr>
        <w:t>.</w:t>
      </w:r>
    </w:p>
    <w:p w14:paraId="29402D1A" w14:textId="6650FA14" w:rsidR="000F5538" w:rsidRPr="003E6F72" w:rsidRDefault="000F5538" w:rsidP="00206ED9">
      <w:pPr>
        <w:pStyle w:val="Akapitzlist"/>
        <w:numPr>
          <w:ilvl w:val="0"/>
          <w:numId w:val="10"/>
        </w:numPr>
        <w:spacing w:line="276" w:lineRule="auto"/>
        <w:jc w:val="both"/>
        <w:rPr>
          <w:rFonts w:ascii="Times New Roman" w:hAnsi="Times New Roman" w:cs="Times New Roman"/>
          <w:bCs/>
          <w:color w:val="000000"/>
          <w:sz w:val="24"/>
          <w:szCs w:val="24"/>
          <w:shd w:val="clear" w:color="auto" w:fill="FFFFFF"/>
        </w:rPr>
      </w:pPr>
      <w:r w:rsidRPr="003E6F72">
        <w:rPr>
          <w:rFonts w:ascii="Times New Roman" w:hAnsi="Times New Roman" w:cs="Times New Roman"/>
          <w:bCs/>
          <w:color w:val="000000"/>
          <w:sz w:val="24"/>
          <w:szCs w:val="24"/>
          <w:shd w:val="clear" w:color="auto" w:fill="FFFFFF"/>
        </w:rPr>
        <w:t xml:space="preserve">Pojęcie „osoby pełniącej funkcję publiczną” ma na gruncie </w:t>
      </w:r>
      <w:r w:rsidR="0051624E" w:rsidRPr="003E6F72">
        <w:rPr>
          <w:rFonts w:ascii="Times New Roman" w:hAnsi="Times New Roman" w:cs="Times New Roman"/>
          <w:bCs/>
          <w:color w:val="000000"/>
          <w:sz w:val="24"/>
          <w:szCs w:val="24"/>
          <w:shd w:val="clear" w:color="auto" w:fill="FFFFFF"/>
        </w:rPr>
        <w:t>u</w:t>
      </w:r>
      <w:r w:rsidR="00C023F9" w:rsidRPr="003E6F72">
        <w:rPr>
          <w:rFonts w:ascii="Times New Roman" w:hAnsi="Times New Roman" w:cs="Times New Roman"/>
          <w:bCs/>
          <w:color w:val="000000"/>
          <w:sz w:val="24"/>
          <w:szCs w:val="24"/>
          <w:shd w:val="clear" w:color="auto" w:fill="FFFFFF"/>
        </w:rPr>
        <w:t>.d.i.p.</w:t>
      </w:r>
      <w:r w:rsidRPr="003E6F72">
        <w:rPr>
          <w:rFonts w:ascii="Times New Roman" w:hAnsi="Times New Roman" w:cs="Times New Roman"/>
          <w:bCs/>
          <w:color w:val="000000"/>
          <w:sz w:val="24"/>
          <w:szCs w:val="24"/>
          <w:shd w:val="clear" w:color="auto" w:fill="FFFFFF"/>
        </w:rPr>
        <w:t xml:space="preserve"> autonomiczne i szersze znaczenie, niż w ustawy o ograniczeniu swobody działalności gospodarczej czy w art. 115 § 13 i 19 </w:t>
      </w:r>
      <w:r w:rsidR="004845DD" w:rsidRPr="003E6F72">
        <w:rPr>
          <w:rFonts w:ascii="Times New Roman" w:hAnsi="Times New Roman" w:cs="Times New Roman"/>
          <w:bCs/>
          <w:color w:val="000000"/>
          <w:sz w:val="24"/>
          <w:szCs w:val="24"/>
          <w:shd w:val="clear" w:color="auto" w:fill="FFFFFF"/>
        </w:rPr>
        <w:t>k</w:t>
      </w:r>
      <w:r w:rsidR="0051624E" w:rsidRPr="003E6F72">
        <w:rPr>
          <w:rFonts w:ascii="Times New Roman" w:hAnsi="Times New Roman" w:cs="Times New Roman"/>
          <w:bCs/>
          <w:color w:val="000000"/>
          <w:sz w:val="24"/>
          <w:szCs w:val="24"/>
          <w:shd w:val="clear" w:color="auto" w:fill="FFFFFF"/>
        </w:rPr>
        <w:t>.</w:t>
      </w:r>
      <w:r w:rsidR="004845DD" w:rsidRPr="003E6F72">
        <w:rPr>
          <w:rFonts w:ascii="Times New Roman" w:hAnsi="Times New Roman" w:cs="Times New Roman"/>
          <w:bCs/>
          <w:color w:val="000000"/>
          <w:sz w:val="24"/>
          <w:szCs w:val="24"/>
          <w:shd w:val="clear" w:color="auto" w:fill="FFFFFF"/>
        </w:rPr>
        <w:t>k</w:t>
      </w:r>
      <w:r w:rsidRPr="003E6F72">
        <w:rPr>
          <w:rFonts w:ascii="Times New Roman" w:hAnsi="Times New Roman" w:cs="Times New Roman"/>
          <w:bCs/>
          <w:color w:val="000000"/>
          <w:sz w:val="24"/>
          <w:szCs w:val="24"/>
          <w:shd w:val="clear" w:color="auto" w:fill="FFFFFF"/>
        </w:rPr>
        <w:t xml:space="preserve">. Użyte w art. 5 ust. 2 </w:t>
      </w:r>
      <w:r w:rsidR="0051624E" w:rsidRPr="003E6F72">
        <w:rPr>
          <w:rFonts w:ascii="Times New Roman" w:hAnsi="Times New Roman" w:cs="Times New Roman"/>
          <w:bCs/>
          <w:color w:val="000000"/>
          <w:sz w:val="24"/>
          <w:szCs w:val="24"/>
          <w:shd w:val="clear" w:color="auto" w:fill="FFFFFF"/>
        </w:rPr>
        <w:t>u</w:t>
      </w:r>
      <w:r w:rsidR="00C023F9" w:rsidRPr="003E6F72">
        <w:rPr>
          <w:rFonts w:ascii="Times New Roman" w:hAnsi="Times New Roman" w:cs="Times New Roman"/>
          <w:bCs/>
          <w:color w:val="000000"/>
          <w:sz w:val="24"/>
          <w:szCs w:val="24"/>
          <w:shd w:val="clear" w:color="auto" w:fill="FFFFFF"/>
        </w:rPr>
        <w:t>.d.i.p</w:t>
      </w:r>
      <w:r w:rsidRPr="003E6F72">
        <w:rPr>
          <w:rFonts w:ascii="Times New Roman" w:hAnsi="Times New Roman" w:cs="Times New Roman"/>
          <w:bCs/>
          <w:color w:val="000000"/>
          <w:sz w:val="24"/>
          <w:szCs w:val="24"/>
          <w:shd w:val="clear" w:color="auto" w:fill="FFFFFF"/>
        </w:rPr>
        <w:t>. pojęcie „osoby pełniącej funkcję publiczną” obejmuje każdą osobę, która ma wpływ na</w:t>
      </w:r>
      <w:r w:rsidR="004845DD" w:rsidRPr="003E6F72">
        <w:rPr>
          <w:rFonts w:ascii="Times New Roman" w:hAnsi="Times New Roman" w:cs="Times New Roman"/>
          <w:bCs/>
          <w:color w:val="000000"/>
          <w:sz w:val="24"/>
          <w:szCs w:val="24"/>
          <w:shd w:val="clear" w:color="auto" w:fill="FFFFFF"/>
        </w:rPr>
        <w:t> </w:t>
      </w:r>
      <w:r w:rsidRPr="003E6F72">
        <w:rPr>
          <w:rFonts w:ascii="Times New Roman" w:hAnsi="Times New Roman" w:cs="Times New Roman"/>
          <w:bCs/>
          <w:color w:val="000000"/>
          <w:sz w:val="24"/>
          <w:szCs w:val="24"/>
          <w:shd w:val="clear" w:color="auto" w:fill="FFFFFF"/>
        </w:rPr>
        <w:t>kształtowanie spraw publicznych w rozumieniu art. 1 ust. 1 tej ustawy, tj. na sferę publiczną”</w:t>
      </w:r>
      <w:r w:rsidRPr="003E6F72">
        <w:rPr>
          <w:rStyle w:val="Odwoanieprzypisudolnego"/>
          <w:rFonts w:ascii="Times New Roman" w:hAnsi="Times New Roman" w:cs="Times New Roman"/>
          <w:bCs/>
          <w:color w:val="000000"/>
          <w:sz w:val="24"/>
          <w:szCs w:val="24"/>
          <w:shd w:val="clear" w:color="auto" w:fill="FFFFFF"/>
        </w:rPr>
        <w:footnoteReference w:id="7"/>
      </w:r>
      <w:r w:rsidRPr="003E6F72">
        <w:rPr>
          <w:rFonts w:ascii="Times New Roman" w:hAnsi="Times New Roman" w:cs="Times New Roman"/>
          <w:bCs/>
          <w:color w:val="000000"/>
          <w:sz w:val="24"/>
          <w:szCs w:val="24"/>
          <w:shd w:val="clear" w:color="auto" w:fill="FFFFFF"/>
        </w:rPr>
        <w:t xml:space="preserve">. </w:t>
      </w:r>
    </w:p>
    <w:p w14:paraId="42B4FAAE" w14:textId="6F0972A6" w:rsidR="000F5538" w:rsidRPr="003E6F72" w:rsidRDefault="000F5538" w:rsidP="00206ED9">
      <w:pPr>
        <w:pStyle w:val="Akapitzlist"/>
        <w:numPr>
          <w:ilvl w:val="0"/>
          <w:numId w:val="10"/>
        </w:numPr>
        <w:spacing w:line="276" w:lineRule="auto"/>
        <w:jc w:val="both"/>
        <w:rPr>
          <w:rFonts w:ascii="Times New Roman" w:hAnsi="Times New Roman" w:cs="Times New Roman"/>
          <w:bCs/>
          <w:color w:val="000000"/>
          <w:sz w:val="24"/>
          <w:szCs w:val="24"/>
          <w:shd w:val="clear" w:color="auto" w:fill="FFFFFF"/>
        </w:rPr>
      </w:pPr>
      <w:r w:rsidRPr="003E6F72">
        <w:rPr>
          <w:rFonts w:ascii="Times New Roman" w:hAnsi="Times New Roman" w:cs="Times New Roman"/>
          <w:bCs/>
          <w:color w:val="000000"/>
          <w:sz w:val="24"/>
          <w:szCs w:val="24"/>
          <w:shd w:val="clear" w:color="auto" w:fill="FFFFFF"/>
        </w:rPr>
        <w:t xml:space="preserve">,,Użyte w art. 5 ust. 2 </w:t>
      </w:r>
      <w:r w:rsidR="0051624E" w:rsidRPr="003E6F72">
        <w:rPr>
          <w:rFonts w:ascii="Times New Roman" w:hAnsi="Times New Roman" w:cs="Times New Roman"/>
          <w:bCs/>
          <w:color w:val="000000"/>
          <w:sz w:val="24"/>
          <w:szCs w:val="24"/>
          <w:shd w:val="clear" w:color="auto" w:fill="FFFFFF"/>
        </w:rPr>
        <w:t>u</w:t>
      </w:r>
      <w:r w:rsidR="00C023F9" w:rsidRPr="003E6F72">
        <w:rPr>
          <w:rFonts w:ascii="Times New Roman" w:hAnsi="Times New Roman" w:cs="Times New Roman"/>
          <w:bCs/>
          <w:color w:val="000000"/>
          <w:sz w:val="24"/>
          <w:szCs w:val="24"/>
          <w:shd w:val="clear" w:color="auto" w:fill="FFFFFF"/>
        </w:rPr>
        <w:t>.d.i.p.</w:t>
      </w:r>
      <w:r w:rsidRPr="003E6F72">
        <w:rPr>
          <w:rFonts w:ascii="Times New Roman" w:hAnsi="Times New Roman" w:cs="Times New Roman"/>
          <w:bCs/>
          <w:color w:val="000000"/>
          <w:sz w:val="24"/>
          <w:szCs w:val="24"/>
          <w:shd w:val="clear" w:color="auto" w:fill="FFFFFF"/>
        </w:rPr>
        <w:t>. pojęcie "osoby pełniącej funkcję publiczną" obejmuje bowiem każdą osobę, która ma wpływ na kształtowanie spraw publicznych w</w:t>
      </w:r>
      <w:r w:rsidR="004845DD" w:rsidRPr="003E6F72">
        <w:rPr>
          <w:rFonts w:ascii="Times New Roman" w:hAnsi="Times New Roman" w:cs="Times New Roman"/>
          <w:bCs/>
          <w:color w:val="000000"/>
          <w:sz w:val="24"/>
          <w:szCs w:val="24"/>
          <w:shd w:val="clear" w:color="auto" w:fill="FFFFFF"/>
        </w:rPr>
        <w:t> </w:t>
      </w:r>
      <w:r w:rsidRPr="003E6F72">
        <w:rPr>
          <w:rFonts w:ascii="Times New Roman" w:hAnsi="Times New Roman" w:cs="Times New Roman"/>
          <w:bCs/>
          <w:color w:val="000000"/>
          <w:sz w:val="24"/>
          <w:szCs w:val="24"/>
          <w:shd w:val="clear" w:color="auto" w:fill="FFFFFF"/>
        </w:rPr>
        <w:t xml:space="preserve">rozumieniu art. 1 ust. 1 </w:t>
      </w:r>
      <w:r w:rsidR="0051624E" w:rsidRPr="003E6F72">
        <w:rPr>
          <w:rFonts w:ascii="Times New Roman" w:hAnsi="Times New Roman" w:cs="Times New Roman"/>
          <w:bCs/>
          <w:color w:val="000000"/>
          <w:sz w:val="24"/>
          <w:szCs w:val="24"/>
          <w:shd w:val="clear" w:color="auto" w:fill="FFFFFF"/>
        </w:rPr>
        <w:t>u</w:t>
      </w:r>
      <w:r w:rsidR="00C023F9" w:rsidRPr="003E6F72">
        <w:rPr>
          <w:rFonts w:ascii="Times New Roman" w:hAnsi="Times New Roman" w:cs="Times New Roman"/>
          <w:bCs/>
          <w:color w:val="000000"/>
          <w:sz w:val="24"/>
          <w:szCs w:val="24"/>
          <w:shd w:val="clear" w:color="auto" w:fill="FFFFFF"/>
        </w:rPr>
        <w:t>.d.i.p</w:t>
      </w:r>
      <w:r w:rsidRPr="003E6F72">
        <w:rPr>
          <w:rFonts w:ascii="Times New Roman" w:hAnsi="Times New Roman" w:cs="Times New Roman"/>
          <w:bCs/>
          <w:color w:val="000000"/>
          <w:sz w:val="24"/>
          <w:szCs w:val="24"/>
          <w:shd w:val="clear" w:color="auto" w:fill="FFFFFF"/>
        </w:rPr>
        <w:t>., tj. na sferę publiczną”</w:t>
      </w:r>
      <w:r w:rsidRPr="003E6F72">
        <w:rPr>
          <w:rStyle w:val="Odwoanieprzypisudolnego"/>
          <w:rFonts w:ascii="Times New Roman" w:hAnsi="Times New Roman" w:cs="Times New Roman"/>
          <w:bCs/>
          <w:color w:val="000000"/>
          <w:sz w:val="24"/>
          <w:szCs w:val="24"/>
          <w:shd w:val="clear" w:color="auto" w:fill="FFFFFF"/>
        </w:rPr>
        <w:footnoteReference w:id="8"/>
      </w:r>
    </w:p>
    <w:p w14:paraId="3401C622" w14:textId="4BB47A9D" w:rsidR="000F5538" w:rsidRPr="003E6F72" w:rsidRDefault="000F5538" w:rsidP="00206ED9">
      <w:pPr>
        <w:pStyle w:val="Akapitzlist"/>
        <w:numPr>
          <w:ilvl w:val="0"/>
          <w:numId w:val="10"/>
        </w:numPr>
        <w:spacing w:line="276" w:lineRule="auto"/>
        <w:jc w:val="both"/>
        <w:rPr>
          <w:rFonts w:ascii="Times New Roman" w:hAnsi="Times New Roman" w:cs="Times New Roman"/>
          <w:bCs/>
          <w:color w:val="000000"/>
          <w:sz w:val="24"/>
          <w:szCs w:val="24"/>
          <w:shd w:val="clear" w:color="auto" w:fill="FFFFFF"/>
        </w:rPr>
      </w:pPr>
      <w:r w:rsidRPr="003E6F72">
        <w:rPr>
          <w:rFonts w:ascii="Times New Roman" w:hAnsi="Times New Roman" w:cs="Times New Roman"/>
          <w:bCs/>
          <w:color w:val="000000"/>
          <w:sz w:val="24"/>
          <w:szCs w:val="24"/>
          <w:shd w:val="clear" w:color="auto" w:fill="FFFFFF"/>
        </w:rPr>
        <w:t>,,Jako cechę wyróżniającą osobę pełniącą funkcję publiczną przyjmuje się posiadanie przez nią określonego zakresu uprawnień pozwalających na kształtowanie treści wykonywanych zadań w sferze publicznej. (…) osobą pełniącą funkcję publiczną (…) będzie każdy, kto pełni funkcję w organach władzy publicznej lub też w</w:t>
      </w:r>
      <w:r w:rsidR="004845DD" w:rsidRPr="003E6F72">
        <w:rPr>
          <w:rFonts w:ascii="Times New Roman" w:hAnsi="Times New Roman" w:cs="Times New Roman"/>
          <w:bCs/>
          <w:color w:val="000000"/>
          <w:sz w:val="24"/>
          <w:szCs w:val="24"/>
          <w:shd w:val="clear" w:color="auto" w:fill="FFFFFF"/>
        </w:rPr>
        <w:t> </w:t>
      </w:r>
      <w:r w:rsidRPr="003E6F72">
        <w:rPr>
          <w:rFonts w:ascii="Times New Roman" w:hAnsi="Times New Roman" w:cs="Times New Roman"/>
          <w:bCs/>
          <w:color w:val="000000"/>
          <w:sz w:val="24"/>
          <w:szCs w:val="24"/>
          <w:shd w:val="clear" w:color="auto" w:fill="FFFFFF"/>
        </w:rPr>
        <w:t>strukturach jakichkolwiek osób prawnych i jednostek organizacyjnych nie mających osobowości prawnej, jeżeli funkcja ta obejmuje uprawnienia m.in. do dysponowania majątkiem publicznym, zarządzania sprawami związanymi z wykonywaniem swych zadań przez władze publiczne, a także inne podmioty, które tę władzę realizują lub gospodarują mieniem komunalnym, lub majątkiem Skarbu Państwa”</w:t>
      </w:r>
      <w:r w:rsidRPr="003E6F72">
        <w:rPr>
          <w:rStyle w:val="Odwoanieprzypisudolnego"/>
          <w:rFonts w:ascii="Times New Roman" w:hAnsi="Times New Roman" w:cs="Times New Roman"/>
          <w:bCs/>
          <w:color w:val="000000"/>
          <w:sz w:val="24"/>
          <w:szCs w:val="24"/>
          <w:shd w:val="clear" w:color="auto" w:fill="FFFFFF"/>
        </w:rPr>
        <w:footnoteReference w:id="9"/>
      </w:r>
      <w:r w:rsidRPr="003E6F72">
        <w:rPr>
          <w:rFonts w:ascii="Times New Roman" w:hAnsi="Times New Roman" w:cs="Times New Roman"/>
          <w:bCs/>
          <w:color w:val="000000"/>
          <w:sz w:val="24"/>
          <w:szCs w:val="24"/>
          <w:shd w:val="clear" w:color="auto" w:fill="FFFFFF"/>
        </w:rPr>
        <w:t xml:space="preserve">. </w:t>
      </w:r>
    </w:p>
    <w:p w14:paraId="431ACB23" w14:textId="7ADED5EC" w:rsidR="000F5538" w:rsidRPr="003E6F72" w:rsidRDefault="000F5538" w:rsidP="00394ADE">
      <w:pPr>
        <w:pStyle w:val="Akapitzlist"/>
        <w:numPr>
          <w:ilvl w:val="0"/>
          <w:numId w:val="10"/>
        </w:numPr>
        <w:spacing w:line="276" w:lineRule="auto"/>
        <w:jc w:val="both"/>
        <w:rPr>
          <w:rFonts w:ascii="Times New Roman" w:hAnsi="Times New Roman" w:cs="Times New Roman"/>
          <w:bCs/>
          <w:color w:val="000000"/>
          <w:sz w:val="24"/>
          <w:szCs w:val="24"/>
          <w:shd w:val="clear" w:color="auto" w:fill="FFFFFF"/>
        </w:rPr>
      </w:pPr>
      <w:r w:rsidRPr="003E6F72">
        <w:rPr>
          <w:rFonts w:ascii="Times New Roman" w:hAnsi="Times New Roman" w:cs="Times New Roman"/>
          <w:bCs/>
          <w:color w:val="000000"/>
          <w:sz w:val="24"/>
          <w:szCs w:val="24"/>
          <w:shd w:val="clear" w:color="auto" w:fill="FFFFFF"/>
        </w:rPr>
        <w:t xml:space="preserve">,,Na podstawie </w:t>
      </w:r>
      <w:r w:rsidR="00131B31" w:rsidRPr="003E6F72">
        <w:rPr>
          <w:rFonts w:ascii="Times New Roman" w:hAnsi="Times New Roman" w:cs="Times New Roman"/>
          <w:bCs/>
          <w:color w:val="000000"/>
          <w:sz w:val="24"/>
          <w:szCs w:val="24"/>
          <w:shd w:val="clear" w:color="auto" w:fill="FFFFFF"/>
        </w:rPr>
        <w:t>u</w:t>
      </w:r>
      <w:r w:rsidR="00C023F9" w:rsidRPr="003E6F72">
        <w:rPr>
          <w:rFonts w:ascii="Times New Roman" w:hAnsi="Times New Roman" w:cs="Times New Roman"/>
          <w:bCs/>
          <w:color w:val="000000"/>
          <w:sz w:val="24"/>
          <w:szCs w:val="24"/>
          <w:shd w:val="clear" w:color="auto" w:fill="FFFFFF"/>
        </w:rPr>
        <w:t>.d.i.p</w:t>
      </w:r>
      <w:r w:rsidRPr="003E6F72">
        <w:rPr>
          <w:rFonts w:ascii="Times New Roman" w:hAnsi="Times New Roman" w:cs="Times New Roman"/>
          <w:bCs/>
          <w:color w:val="000000"/>
          <w:sz w:val="24"/>
          <w:szCs w:val="24"/>
          <w:shd w:val="clear" w:color="auto" w:fill="FFFFFF"/>
        </w:rPr>
        <w:t>. osobą pełniącą funkcje publiczne będzie zatem każdy, kto</w:t>
      </w:r>
      <w:r w:rsidR="004845DD" w:rsidRPr="003E6F72">
        <w:rPr>
          <w:rFonts w:ascii="Times New Roman" w:hAnsi="Times New Roman" w:cs="Times New Roman"/>
          <w:bCs/>
          <w:color w:val="000000"/>
          <w:sz w:val="24"/>
          <w:szCs w:val="24"/>
          <w:shd w:val="clear" w:color="auto" w:fill="FFFFFF"/>
        </w:rPr>
        <w:t> </w:t>
      </w:r>
      <w:r w:rsidRPr="003E6F72">
        <w:rPr>
          <w:rFonts w:ascii="Times New Roman" w:hAnsi="Times New Roman" w:cs="Times New Roman"/>
          <w:bCs/>
          <w:color w:val="000000"/>
          <w:sz w:val="24"/>
          <w:szCs w:val="24"/>
          <w:shd w:val="clear" w:color="auto" w:fill="FFFFFF"/>
        </w:rPr>
        <w:t>pełni</w:t>
      </w:r>
      <w:r w:rsidR="004845DD" w:rsidRPr="003E6F72">
        <w:rPr>
          <w:rFonts w:ascii="Times New Roman" w:hAnsi="Times New Roman" w:cs="Times New Roman"/>
          <w:bCs/>
          <w:color w:val="000000"/>
          <w:sz w:val="24"/>
          <w:szCs w:val="24"/>
          <w:shd w:val="clear" w:color="auto" w:fill="FFFFFF"/>
        </w:rPr>
        <w:t> </w:t>
      </w:r>
      <w:r w:rsidRPr="003E6F72">
        <w:rPr>
          <w:rFonts w:ascii="Times New Roman" w:hAnsi="Times New Roman" w:cs="Times New Roman"/>
          <w:bCs/>
          <w:color w:val="000000"/>
          <w:sz w:val="24"/>
          <w:szCs w:val="24"/>
          <w:shd w:val="clear" w:color="auto" w:fill="FFFFFF"/>
        </w:rPr>
        <w:t xml:space="preserve">funkcję w organach władzy publicznej lub też w strukturach jakichkolwiek osób prawnych i jednostek organizacyjnych nie mających osobowości prawnej, jeżeli funkcja ta </w:t>
      </w:r>
      <w:r w:rsidRPr="003E6F72">
        <w:rPr>
          <w:rFonts w:ascii="Times New Roman" w:hAnsi="Times New Roman" w:cs="Times New Roman"/>
          <w:bCs/>
          <w:color w:val="000000"/>
          <w:sz w:val="24"/>
          <w:szCs w:val="24"/>
          <w:shd w:val="clear" w:color="auto" w:fill="FFFFFF"/>
        </w:rPr>
        <w:lastRenderedPageBreak/>
        <w:t>ma związek z dysponowaniem majątkiem państwowym lub samorządowym albo zarządzaniem sprawami związanymi z wykonywaniem swych zadań przez władze publiczne, a</w:t>
      </w:r>
      <w:r w:rsidR="004845DD" w:rsidRPr="003E6F72">
        <w:rPr>
          <w:rFonts w:ascii="Times New Roman" w:hAnsi="Times New Roman" w:cs="Times New Roman"/>
          <w:bCs/>
          <w:color w:val="000000"/>
          <w:sz w:val="24"/>
          <w:szCs w:val="24"/>
          <w:shd w:val="clear" w:color="auto" w:fill="FFFFFF"/>
        </w:rPr>
        <w:t> </w:t>
      </w:r>
      <w:r w:rsidRPr="003E6F72">
        <w:rPr>
          <w:rFonts w:ascii="Times New Roman" w:hAnsi="Times New Roman" w:cs="Times New Roman"/>
          <w:bCs/>
          <w:color w:val="000000"/>
          <w:sz w:val="24"/>
          <w:szCs w:val="24"/>
          <w:shd w:val="clear" w:color="auto" w:fill="FFFFFF"/>
        </w:rPr>
        <w:t>także</w:t>
      </w:r>
      <w:r w:rsidR="004845DD" w:rsidRPr="003E6F72">
        <w:rPr>
          <w:rFonts w:ascii="Times New Roman" w:hAnsi="Times New Roman" w:cs="Times New Roman"/>
          <w:bCs/>
          <w:color w:val="000000"/>
          <w:sz w:val="24"/>
          <w:szCs w:val="24"/>
          <w:shd w:val="clear" w:color="auto" w:fill="FFFFFF"/>
        </w:rPr>
        <w:t> </w:t>
      </w:r>
      <w:r w:rsidRPr="003E6F72">
        <w:rPr>
          <w:rFonts w:ascii="Times New Roman" w:hAnsi="Times New Roman" w:cs="Times New Roman"/>
          <w:bCs/>
          <w:color w:val="000000"/>
          <w:sz w:val="24"/>
          <w:szCs w:val="24"/>
          <w:shd w:val="clear" w:color="auto" w:fill="FFFFFF"/>
        </w:rPr>
        <w:t>inne</w:t>
      </w:r>
      <w:r w:rsidR="004845DD" w:rsidRPr="003E6F72">
        <w:rPr>
          <w:rFonts w:ascii="Times New Roman" w:hAnsi="Times New Roman" w:cs="Times New Roman"/>
          <w:bCs/>
          <w:color w:val="000000"/>
          <w:sz w:val="24"/>
          <w:szCs w:val="24"/>
          <w:shd w:val="clear" w:color="auto" w:fill="FFFFFF"/>
        </w:rPr>
        <w:t> </w:t>
      </w:r>
      <w:r w:rsidRPr="003E6F72">
        <w:rPr>
          <w:rFonts w:ascii="Times New Roman" w:hAnsi="Times New Roman" w:cs="Times New Roman"/>
          <w:bCs/>
          <w:color w:val="000000"/>
          <w:sz w:val="24"/>
          <w:szCs w:val="24"/>
          <w:shd w:val="clear" w:color="auto" w:fill="FFFFFF"/>
        </w:rPr>
        <w:t>podmioty, które tę władzę realizują lub gospodarują mieniem komunalnym, lub majątkiem Skarbu Państwa”</w:t>
      </w:r>
      <w:r w:rsidRPr="003E6F72">
        <w:rPr>
          <w:rStyle w:val="Odwoanieprzypisudolnego"/>
          <w:rFonts w:ascii="Times New Roman" w:hAnsi="Times New Roman" w:cs="Times New Roman"/>
          <w:bCs/>
          <w:color w:val="000000"/>
          <w:sz w:val="24"/>
          <w:szCs w:val="24"/>
          <w:shd w:val="clear" w:color="auto" w:fill="FFFFFF"/>
        </w:rPr>
        <w:footnoteReference w:id="10"/>
      </w:r>
      <w:r w:rsidRPr="003E6F72">
        <w:rPr>
          <w:rFonts w:ascii="Times New Roman" w:hAnsi="Times New Roman" w:cs="Times New Roman"/>
          <w:bCs/>
          <w:color w:val="000000"/>
          <w:sz w:val="24"/>
          <w:szCs w:val="24"/>
          <w:shd w:val="clear" w:color="auto" w:fill="FFFFFF"/>
        </w:rPr>
        <w:t xml:space="preserve">. </w:t>
      </w:r>
    </w:p>
    <w:p w14:paraId="75EFCDCF" w14:textId="6606C226" w:rsidR="000F5538" w:rsidRPr="003E6F72" w:rsidRDefault="000F5538" w:rsidP="00206ED9">
      <w:pPr>
        <w:pStyle w:val="Akapitzlist"/>
        <w:numPr>
          <w:ilvl w:val="0"/>
          <w:numId w:val="10"/>
        </w:numPr>
        <w:spacing w:line="276" w:lineRule="auto"/>
        <w:jc w:val="both"/>
        <w:rPr>
          <w:rFonts w:ascii="Times New Roman" w:hAnsi="Times New Roman" w:cs="Times New Roman"/>
          <w:bCs/>
          <w:color w:val="000000"/>
          <w:sz w:val="24"/>
          <w:szCs w:val="24"/>
          <w:shd w:val="clear" w:color="auto" w:fill="FFFFFF"/>
        </w:rPr>
      </w:pPr>
      <w:r w:rsidRPr="003E6F72">
        <w:rPr>
          <w:rFonts w:ascii="Times New Roman" w:hAnsi="Times New Roman" w:cs="Times New Roman"/>
          <w:bCs/>
          <w:color w:val="000000"/>
          <w:sz w:val="24"/>
          <w:szCs w:val="24"/>
          <w:shd w:val="clear" w:color="auto" w:fill="FFFFFF"/>
        </w:rPr>
        <w:t>,,Informacją dotyczącą osoby jest zarówno informacja odnosząca się do niej wprost, jak</w:t>
      </w:r>
      <w:r w:rsidR="004845DD" w:rsidRPr="003E6F72">
        <w:rPr>
          <w:rFonts w:ascii="Times New Roman" w:hAnsi="Times New Roman" w:cs="Times New Roman"/>
          <w:bCs/>
          <w:color w:val="000000"/>
          <w:sz w:val="24"/>
          <w:szCs w:val="24"/>
          <w:shd w:val="clear" w:color="auto" w:fill="FFFFFF"/>
        </w:rPr>
        <w:t> </w:t>
      </w:r>
      <w:r w:rsidRPr="003E6F72">
        <w:rPr>
          <w:rFonts w:ascii="Times New Roman" w:hAnsi="Times New Roman" w:cs="Times New Roman"/>
          <w:bCs/>
          <w:color w:val="000000"/>
          <w:sz w:val="24"/>
          <w:szCs w:val="24"/>
          <w:shd w:val="clear" w:color="auto" w:fill="FFFFFF"/>
        </w:rPr>
        <w:t>i</w:t>
      </w:r>
      <w:r w:rsidR="004845DD" w:rsidRPr="003E6F72">
        <w:rPr>
          <w:rFonts w:ascii="Times New Roman" w:hAnsi="Times New Roman" w:cs="Times New Roman"/>
          <w:bCs/>
          <w:color w:val="000000"/>
          <w:sz w:val="24"/>
          <w:szCs w:val="24"/>
          <w:shd w:val="clear" w:color="auto" w:fill="FFFFFF"/>
        </w:rPr>
        <w:t> </w:t>
      </w:r>
      <w:r w:rsidRPr="003E6F72">
        <w:rPr>
          <w:rFonts w:ascii="Times New Roman" w:hAnsi="Times New Roman" w:cs="Times New Roman"/>
          <w:bCs/>
          <w:color w:val="000000"/>
          <w:sz w:val="24"/>
          <w:szCs w:val="24"/>
          <w:shd w:val="clear" w:color="auto" w:fill="FFFFFF"/>
        </w:rPr>
        <w:t>taka, która odnosi się bezpośrednio do przedmiotów czy urządzeń, ale poprzez możliwość powiązania tych przedmiotów czy urządzeń z określoną osobą pośrednio stanowi informację także o niej samej”</w:t>
      </w:r>
      <w:r w:rsidRPr="003E6F72">
        <w:rPr>
          <w:rStyle w:val="Odwoanieprzypisudolnego"/>
          <w:rFonts w:ascii="Times New Roman" w:hAnsi="Times New Roman" w:cs="Times New Roman"/>
          <w:bCs/>
          <w:color w:val="000000"/>
          <w:sz w:val="24"/>
          <w:szCs w:val="24"/>
          <w:shd w:val="clear" w:color="auto" w:fill="FFFFFF"/>
        </w:rPr>
        <w:footnoteReference w:id="11"/>
      </w:r>
      <w:r w:rsidRPr="003E6F72">
        <w:rPr>
          <w:rFonts w:ascii="Times New Roman" w:hAnsi="Times New Roman" w:cs="Times New Roman"/>
          <w:bCs/>
          <w:color w:val="000000"/>
          <w:sz w:val="24"/>
          <w:szCs w:val="24"/>
          <w:shd w:val="clear" w:color="auto" w:fill="FFFFFF"/>
        </w:rPr>
        <w:t xml:space="preserve">. </w:t>
      </w:r>
    </w:p>
    <w:p w14:paraId="1A78DB95" w14:textId="6A1DB0F4" w:rsidR="000F5538" w:rsidRPr="003E6F72" w:rsidRDefault="000F5538" w:rsidP="00206ED9">
      <w:pPr>
        <w:pStyle w:val="Akapitzlist"/>
        <w:numPr>
          <w:ilvl w:val="0"/>
          <w:numId w:val="10"/>
        </w:numPr>
        <w:spacing w:line="276" w:lineRule="auto"/>
        <w:jc w:val="both"/>
        <w:rPr>
          <w:rStyle w:val="Odwoanieprzypisudolnego"/>
          <w:rFonts w:ascii="Times New Roman" w:hAnsi="Times New Roman" w:cs="Times New Roman"/>
          <w:bCs/>
          <w:color w:val="000000"/>
          <w:sz w:val="24"/>
          <w:szCs w:val="24"/>
          <w:shd w:val="clear" w:color="auto" w:fill="FFFFFF"/>
          <w:vertAlign w:val="baseline"/>
        </w:rPr>
      </w:pPr>
      <w:r w:rsidRPr="003E6F72">
        <w:rPr>
          <w:rFonts w:ascii="Times New Roman" w:hAnsi="Times New Roman" w:cs="Times New Roman"/>
          <w:bCs/>
          <w:color w:val="000000"/>
          <w:sz w:val="24"/>
          <w:szCs w:val="24"/>
          <w:shd w:val="clear" w:color="auto" w:fill="FFFFFF"/>
        </w:rPr>
        <w:t>Czytelnym kryterium pozwalającym odróżnić czynność usługową (techniczną) od czynności podejmowanej w zakresie funkcji publicznej, jest</w:t>
      </w:r>
      <w:r w:rsidR="004845DD" w:rsidRPr="003E6F72">
        <w:rPr>
          <w:rFonts w:ascii="Times New Roman" w:hAnsi="Times New Roman" w:cs="Times New Roman"/>
          <w:bCs/>
          <w:color w:val="000000"/>
          <w:sz w:val="24"/>
          <w:szCs w:val="24"/>
          <w:shd w:val="clear" w:color="auto" w:fill="FFFFFF"/>
        </w:rPr>
        <w:t> </w:t>
      </w:r>
      <w:r w:rsidRPr="003E6F72">
        <w:rPr>
          <w:rFonts w:ascii="Times New Roman" w:hAnsi="Times New Roman" w:cs="Times New Roman"/>
          <w:bCs/>
          <w:color w:val="000000"/>
          <w:sz w:val="24"/>
          <w:szCs w:val="24"/>
          <w:shd w:val="clear" w:color="auto" w:fill="FFFFFF"/>
        </w:rPr>
        <w:t>udział w przygotowywaniu decyzji dotyczących innych podmiotów. ,,Kryterium tym jest udział w przygotowywaniu decyzji dotyczących innych podmiotów. Zdaniem Sądu przez "udział w przygotowywaniu" należy przy tym rozumieć także możliwość wpływania przez dany podmiot na końcową treść danej decyzji podjętej przez inny podmiot. Nie</w:t>
      </w:r>
      <w:r w:rsidR="004845DD" w:rsidRPr="003E6F72">
        <w:rPr>
          <w:rFonts w:ascii="Times New Roman" w:hAnsi="Times New Roman" w:cs="Times New Roman"/>
          <w:bCs/>
          <w:color w:val="000000"/>
          <w:sz w:val="24"/>
          <w:szCs w:val="24"/>
          <w:shd w:val="clear" w:color="auto" w:fill="FFFFFF"/>
        </w:rPr>
        <w:t> </w:t>
      </w:r>
      <w:r w:rsidRPr="003E6F72">
        <w:rPr>
          <w:rFonts w:ascii="Times New Roman" w:hAnsi="Times New Roman" w:cs="Times New Roman"/>
          <w:bCs/>
          <w:color w:val="000000"/>
          <w:sz w:val="24"/>
          <w:szCs w:val="24"/>
          <w:shd w:val="clear" w:color="auto" w:fill="FFFFFF"/>
        </w:rPr>
        <w:t>chodzi</w:t>
      </w:r>
      <w:r w:rsidR="004845DD" w:rsidRPr="003E6F72">
        <w:rPr>
          <w:rFonts w:ascii="Times New Roman" w:hAnsi="Times New Roman" w:cs="Times New Roman"/>
          <w:bCs/>
          <w:color w:val="000000"/>
          <w:sz w:val="24"/>
          <w:szCs w:val="24"/>
          <w:shd w:val="clear" w:color="auto" w:fill="FFFFFF"/>
        </w:rPr>
        <w:t> </w:t>
      </w:r>
      <w:r w:rsidRPr="003E6F72">
        <w:rPr>
          <w:rFonts w:ascii="Times New Roman" w:hAnsi="Times New Roman" w:cs="Times New Roman"/>
          <w:bCs/>
          <w:color w:val="000000"/>
          <w:sz w:val="24"/>
          <w:szCs w:val="24"/>
          <w:shd w:val="clear" w:color="auto" w:fill="FFFFFF"/>
        </w:rPr>
        <w:t>tutaj o jakąkolwiek możliwość oddziaływania na decydenta – w szczególności na skutek istnienia nieformalnych relacji między danymi osobami – ale o taką możliwość oddziaływania na treść podejmowanych decyzji, która wynikałaby wprost z funkcji przypisanej danej osobie. O tej funkcji można mówić wtedy, gdy została przewidziana przepisami prawa oraz gdy w tych przepisach lub w odpowiednim akcie wewnętrznym lub</w:t>
      </w:r>
      <w:r w:rsidR="004845DD" w:rsidRPr="003E6F72">
        <w:rPr>
          <w:rFonts w:ascii="Times New Roman" w:hAnsi="Times New Roman" w:cs="Times New Roman"/>
          <w:bCs/>
          <w:color w:val="000000"/>
          <w:sz w:val="24"/>
          <w:szCs w:val="24"/>
          <w:shd w:val="clear" w:color="auto" w:fill="FFFFFF"/>
        </w:rPr>
        <w:t> </w:t>
      </w:r>
      <w:r w:rsidRPr="003E6F72">
        <w:rPr>
          <w:rFonts w:ascii="Times New Roman" w:hAnsi="Times New Roman" w:cs="Times New Roman"/>
          <w:bCs/>
          <w:color w:val="000000"/>
          <w:sz w:val="24"/>
          <w:szCs w:val="24"/>
          <w:shd w:val="clear" w:color="auto" w:fill="FFFFFF"/>
        </w:rPr>
        <w:t>w umowie przypisano do niej odpowiedni zakres działań, tj. taki, który pozwala na</w:t>
      </w:r>
      <w:r w:rsidR="004845DD" w:rsidRPr="003E6F72">
        <w:rPr>
          <w:rFonts w:ascii="Times New Roman" w:hAnsi="Times New Roman" w:cs="Times New Roman"/>
          <w:bCs/>
          <w:color w:val="000000"/>
          <w:sz w:val="24"/>
          <w:szCs w:val="24"/>
          <w:shd w:val="clear" w:color="auto" w:fill="FFFFFF"/>
        </w:rPr>
        <w:t> </w:t>
      </w:r>
      <w:r w:rsidRPr="003E6F72">
        <w:rPr>
          <w:rFonts w:ascii="Times New Roman" w:hAnsi="Times New Roman" w:cs="Times New Roman"/>
          <w:bCs/>
          <w:color w:val="000000"/>
          <w:sz w:val="24"/>
          <w:szCs w:val="24"/>
          <w:shd w:val="clear" w:color="auto" w:fill="FFFFFF"/>
        </w:rPr>
        <w:t>stwierdzenie, że dana osoba bierze udział w przygotowywaniu decyzji dotyczących innych podmiotów”</w:t>
      </w:r>
      <w:r w:rsidRPr="003E6F72">
        <w:rPr>
          <w:rStyle w:val="Odwoanieprzypisudolnego"/>
          <w:rFonts w:ascii="Times New Roman" w:hAnsi="Times New Roman" w:cs="Times New Roman"/>
          <w:bCs/>
          <w:color w:val="000000"/>
          <w:sz w:val="24"/>
          <w:szCs w:val="24"/>
          <w:shd w:val="clear" w:color="auto" w:fill="FFFFFF"/>
        </w:rPr>
        <w:t xml:space="preserve"> </w:t>
      </w:r>
      <w:r w:rsidRPr="003E6F72">
        <w:rPr>
          <w:rStyle w:val="Odwoanieprzypisudolnego"/>
          <w:rFonts w:ascii="Times New Roman" w:hAnsi="Times New Roman" w:cs="Times New Roman"/>
          <w:bCs/>
          <w:color w:val="000000"/>
          <w:sz w:val="24"/>
          <w:szCs w:val="24"/>
          <w:shd w:val="clear" w:color="auto" w:fill="FFFFFF"/>
        </w:rPr>
        <w:footnoteReference w:id="12"/>
      </w:r>
    </w:p>
    <w:p w14:paraId="298CA704" w14:textId="76E6B526" w:rsidR="000F5538" w:rsidRPr="003E6F72" w:rsidRDefault="000F5538" w:rsidP="00206ED9">
      <w:pPr>
        <w:pStyle w:val="Akapitzlist"/>
        <w:numPr>
          <w:ilvl w:val="0"/>
          <w:numId w:val="10"/>
        </w:numPr>
        <w:spacing w:line="276" w:lineRule="auto"/>
        <w:jc w:val="both"/>
        <w:rPr>
          <w:rFonts w:ascii="Times New Roman" w:hAnsi="Times New Roman" w:cs="Times New Roman"/>
          <w:bCs/>
          <w:color w:val="000000"/>
          <w:sz w:val="24"/>
          <w:szCs w:val="24"/>
          <w:shd w:val="clear" w:color="auto" w:fill="FFFFFF"/>
        </w:rPr>
      </w:pPr>
      <w:r w:rsidRPr="003E6F72">
        <w:rPr>
          <w:rFonts w:ascii="Times New Roman" w:hAnsi="Times New Roman" w:cs="Times New Roman"/>
          <w:bCs/>
          <w:color w:val="000000"/>
          <w:sz w:val="24"/>
          <w:szCs w:val="24"/>
          <w:shd w:val="clear" w:color="auto" w:fill="FFFFFF"/>
        </w:rPr>
        <w:t>,,Zakwalifikowanie danej funkcji jako funkcji publicznej nie tylko wymaga połączenia jej z działalnością organu władzy publicznej (co nie oznacza oczywiście wymogu, aby dana osoba pełniła funkcję piastuna), ale wymaga również wyodrębnienia stałego zakresu działalności tej osoby, która nie jest podejmowana ad hoc, ale w sposób zorganizowany w ramach danej struktury administracyjnej”</w:t>
      </w:r>
      <w:r w:rsidRPr="003E6F72">
        <w:rPr>
          <w:rStyle w:val="Odwoanieprzypisudolnego"/>
          <w:rFonts w:ascii="Times New Roman" w:hAnsi="Times New Roman" w:cs="Times New Roman"/>
          <w:bCs/>
          <w:color w:val="000000"/>
          <w:sz w:val="24"/>
          <w:szCs w:val="24"/>
          <w:shd w:val="clear" w:color="auto" w:fill="FFFFFF"/>
        </w:rPr>
        <w:footnoteReference w:id="13"/>
      </w:r>
      <w:r w:rsidRPr="003E6F72">
        <w:rPr>
          <w:rFonts w:ascii="Times New Roman" w:hAnsi="Times New Roman" w:cs="Times New Roman"/>
          <w:bCs/>
          <w:color w:val="000000"/>
          <w:sz w:val="24"/>
          <w:szCs w:val="24"/>
          <w:shd w:val="clear" w:color="auto" w:fill="FFFFFF"/>
        </w:rPr>
        <w:t xml:space="preserve">. </w:t>
      </w:r>
    </w:p>
    <w:p w14:paraId="13F00DA9" w14:textId="6A8F5C3E" w:rsidR="000F5538" w:rsidRPr="003E6F72" w:rsidRDefault="000F5538" w:rsidP="00206ED9">
      <w:pPr>
        <w:pStyle w:val="Akapitzlist"/>
        <w:numPr>
          <w:ilvl w:val="0"/>
          <w:numId w:val="10"/>
        </w:numPr>
        <w:spacing w:line="276" w:lineRule="auto"/>
        <w:jc w:val="both"/>
        <w:rPr>
          <w:rFonts w:ascii="Times New Roman" w:hAnsi="Times New Roman" w:cs="Times New Roman"/>
          <w:bCs/>
          <w:color w:val="000000"/>
          <w:sz w:val="24"/>
          <w:szCs w:val="24"/>
          <w:shd w:val="clear" w:color="auto" w:fill="FFFFFF"/>
        </w:rPr>
      </w:pPr>
      <w:r w:rsidRPr="003E6F72">
        <w:rPr>
          <w:rFonts w:ascii="Times New Roman" w:hAnsi="Times New Roman" w:cs="Times New Roman"/>
          <w:bCs/>
          <w:color w:val="000000"/>
          <w:sz w:val="24"/>
          <w:szCs w:val="24"/>
          <w:shd w:val="clear" w:color="auto" w:fill="FFFFFF"/>
        </w:rPr>
        <w:t>,,Dana osoba może w pewnym okresie być ujmowana jako pełniąca funkcje publiczną i</w:t>
      </w:r>
      <w:r w:rsidR="004845DD" w:rsidRPr="003E6F72">
        <w:rPr>
          <w:rFonts w:ascii="Times New Roman" w:hAnsi="Times New Roman" w:cs="Times New Roman"/>
          <w:bCs/>
          <w:color w:val="000000"/>
          <w:sz w:val="24"/>
          <w:szCs w:val="24"/>
          <w:shd w:val="clear" w:color="auto" w:fill="FFFFFF"/>
        </w:rPr>
        <w:t> </w:t>
      </w:r>
      <w:r w:rsidRPr="003E6F72">
        <w:rPr>
          <w:rFonts w:ascii="Times New Roman" w:hAnsi="Times New Roman" w:cs="Times New Roman"/>
          <w:bCs/>
          <w:color w:val="000000"/>
          <w:sz w:val="24"/>
          <w:szCs w:val="24"/>
          <w:shd w:val="clear" w:color="auto" w:fill="FFFFFF"/>
        </w:rPr>
        <w:t>dla</w:t>
      </w:r>
      <w:r w:rsidR="004845DD" w:rsidRPr="003E6F72">
        <w:rPr>
          <w:rFonts w:ascii="Times New Roman" w:hAnsi="Times New Roman" w:cs="Times New Roman"/>
          <w:bCs/>
          <w:color w:val="000000"/>
          <w:sz w:val="24"/>
          <w:szCs w:val="24"/>
          <w:shd w:val="clear" w:color="auto" w:fill="FFFFFF"/>
        </w:rPr>
        <w:t> </w:t>
      </w:r>
      <w:r w:rsidRPr="003E6F72">
        <w:rPr>
          <w:rFonts w:ascii="Times New Roman" w:hAnsi="Times New Roman" w:cs="Times New Roman"/>
          <w:bCs/>
          <w:color w:val="000000"/>
          <w:sz w:val="24"/>
          <w:szCs w:val="24"/>
          <w:shd w:val="clear" w:color="auto" w:fill="FFFFFF"/>
        </w:rPr>
        <w:t>tego okresu informacja związana z pełnieniem tej funkcji będzie podlegać udostępnieniu, natomiast w późniejszym czasie może być pozbawiona tego przymiotu. Zaprzestanie pełnienia funkcji publicznej nie oznacza jednak, że informacje z okresu, gdy</w:t>
      </w:r>
      <w:r w:rsidR="004845DD" w:rsidRPr="003E6F72">
        <w:rPr>
          <w:rFonts w:ascii="Times New Roman" w:hAnsi="Times New Roman" w:cs="Times New Roman"/>
          <w:bCs/>
          <w:color w:val="000000"/>
          <w:sz w:val="24"/>
          <w:szCs w:val="24"/>
          <w:shd w:val="clear" w:color="auto" w:fill="FFFFFF"/>
        </w:rPr>
        <w:t> </w:t>
      </w:r>
      <w:r w:rsidRPr="003E6F72">
        <w:rPr>
          <w:rFonts w:ascii="Times New Roman" w:hAnsi="Times New Roman" w:cs="Times New Roman"/>
          <w:bCs/>
          <w:color w:val="000000"/>
          <w:sz w:val="24"/>
          <w:szCs w:val="24"/>
          <w:shd w:val="clear" w:color="auto" w:fill="FFFFFF"/>
        </w:rPr>
        <w:t>ta</w:t>
      </w:r>
      <w:r w:rsidR="004845DD" w:rsidRPr="003E6F72">
        <w:rPr>
          <w:rFonts w:ascii="Times New Roman" w:hAnsi="Times New Roman" w:cs="Times New Roman"/>
          <w:bCs/>
          <w:color w:val="000000"/>
          <w:sz w:val="24"/>
          <w:szCs w:val="24"/>
          <w:shd w:val="clear" w:color="auto" w:fill="FFFFFF"/>
        </w:rPr>
        <w:t> </w:t>
      </w:r>
      <w:r w:rsidRPr="003E6F72">
        <w:rPr>
          <w:rFonts w:ascii="Times New Roman" w:hAnsi="Times New Roman" w:cs="Times New Roman"/>
          <w:bCs/>
          <w:color w:val="000000"/>
          <w:sz w:val="24"/>
          <w:szCs w:val="24"/>
          <w:shd w:val="clear" w:color="auto" w:fill="FFFFFF"/>
        </w:rPr>
        <w:t>funkcja była pełniona, przestają podlegać udostępnieniu z ograniczeniem prywatności jednostki”</w:t>
      </w:r>
      <w:r w:rsidRPr="003E6F72">
        <w:rPr>
          <w:rStyle w:val="Odwoanieprzypisudolnego"/>
          <w:rFonts w:ascii="Times New Roman" w:hAnsi="Times New Roman" w:cs="Times New Roman"/>
          <w:bCs/>
          <w:color w:val="000000"/>
          <w:sz w:val="24"/>
          <w:szCs w:val="24"/>
          <w:shd w:val="clear" w:color="auto" w:fill="FFFFFF"/>
        </w:rPr>
        <w:footnoteReference w:id="14"/>
      </w:r>
      <w:r w:rsidRPr="003E6F72">
        <w:rPr>
          <w:rFonts w:ascii="Times New Roman" w:hAnsi="Times New Roman" w:cs="Times New Roman"/>
          <w:bCs/>
          <w:color w:val="000000"/>
          <w:sz w:val="24"/>
          <w:szCs w:val="24"/>
          <w:shd w:val="clear" w:color="auto" w:fill="FFFFFF"/>
        </w:rPr>
        <w:t>.</w:t>
      </w:r>
    </w:p>
    <w:p w14:paraId="7B48D1A0" w14:textId="258D3E16" w:rsidR="000F5538" w:rsidRPr="003E6F72" w:rsidRDefault="000F5538" w:rsidP="00206ED9">
      <w:pPr>
        <w:pStyle w:val="Akapitzlist"/>
        <w:numPr>
          <w:ilvl w:val="0"/>
          <w:numId w:val="10"/>
        </w:numPr>
        <w:spacing w:line="276" w:lineRule="auto"/>
        <w:jc w:val="both"/>
        <w:rPr>
          <w:rFonts w:ascii="Times New Roman" w:hAnsi="Times New Roman" w:cs="Times New Roman"/>
          <w:bCs/>
          <w:color w:val="000000"/>
          <w:sz w:val="24"/>
          <w:szCs w:val="24"/>
          <w:shd w:val="clear" w:color="auto" w:fill="FFFFFF"/>
        </w:rPr>
      </w:pPr>
      <w:r w:rsidRPr="003E6F72">
        <w:rPr>
          <w:rFonts w:ascii="Times New Roman" w:hAnsi="Times New Roman" w:cs="Times New Roman"/>
          <w:bCs/>
          <w:color w:val="000000"/>
          <w:sz w:val="24"/>
          <w:szCs w:val="24"/>
          <w:shd w:val="clear" w:color="auto" w:fill="FFFFFF"/>
        </w:rPr>
        <w:t xml:space="preserve">,, </w:t>
      </w:r>
      <w:r w:rsidR="00131B31" w:rsidRPr="003E6F72">
        <w:rPr>
          <w:rFonts w:ascii="Times New Roman" w:hAnsi="Times New Roman" w:cs="Times New Roman"/>
          <w:bCs/>
          <w:color w:val="000000"/>
          <w:sz w:val="24"/>
          <w:szCs w:val="24"/>
          <w:shd w:val="clear" w:color="auto" w:fill="FFFFFF"/>
        </w:rPr>
        <w:t>(…) Z</w:t>
      </w:r>
      <w:r w:rsidRPr="003E6F72">
        <w:rPr>
          <w:rFonts w:ascii="Times New Roman" w:hAnsi="Times New Roman" w:cs="Times New Roman"/>
          <w:bCs/>
          <w:color w:val="000000"/>
          <w:sz w:val="24"/>
          <w:szCs w:val="24"/>
          <w:shd w:val="clear" w:color="auto" w:fill="FFFFFF"/>
        </w:rPr>
        <w:t>wrot "pełni czynności wyłącznie usługowe" należy odnosić do takich pracowników, których obowiązki nie wiążą się z osobistym udziałem w wykonywaniu władztwa publiczno-prawnego, w tym także w procesie przygotowywania aktów stosowania prawa”</w:t>
      </w:r>
      <w:r w:rsidRPr="003E6F72">
        <w:rPr>
          <w:rStyle w:val="Odwoanieprzypisudolnego"/>
          <w:rFonts w:ascii="Times New Roman" w:hAnsi="Times New Roman" w:cs="Times New Roman"/>
          <w:bCs/>
          <w:color w:val="000000"/>
          <w:sz w:val="24"/>
          <w:szCs w:val="24"/>
          <w:shd w:val="clear" w:color="auto" w:fill="FFFFFF"/>
        </w:rPr>
        <w:footnoteReference w:id="15"/>
      </w:r>
      <w:r w:rsidRPr="003E6F72">
        <w:rPr>
          <w:rFonts w:ascii="Times New Roman" w:hAnsi="Times New Roman" w:cs="Times New Roman"/>
          <w:bCs/>
          <w:color w:val="000000"/>
          <w:sz w:val="24"/>
          <w:szCs w:val="24"/>
          <w:shd w:val="clear" w:color="auto" w:fill="FFFFFF"/>
        </w:rPr>
        <w:t xml:space="preserve">. </w:t>
      </w:r>
    </w:p>
    <w:p w14:paraId="3AF552E2" w14:textId="4EEC2C90" w:rsidR="000F5538" w:rsidRPr="003E6F72" w:rsidRDefault="000F5538" w:rsidP="00206ED9">
      <w:pPr>
        <w:pStyle w:val="Akapitzlist"/>
        <w:numPr>
          <w:ilvl w:val="0"/>
          <w:numId w:val="10"/>
        </w:numPr>
        <w:spacing w:line="276" w:lineRule="auto"/>
        <w:jc w:val="both"/>
        <w:rPr>
          <w:rFonts w:ascii="Times New Roman" w:hAnsi="Times New Roman" w:cs="Times New Roman"/>
          <w:bCs/>
          <w:color w:val="000000"/>
          <w:sz w:val="24"/>
          <w:szCs w:val="24"/>
          <w:shd w:val="clear" w:color="auto" w:fill="FFFFFF"/>
        </w:rPr>
      </w:pPr>
      <w:r w:rsidRPr="003E6F72">
        <w:rPr>
          <w:rFonts w:ascii="Times New Roman" w:hAnsi="Times New Roman" w:cs="Times New Roman"/>
          <w:bCs/>
          <w:color w:val="000000"/>
          <w:sz w:val="24"/>
          <w:szCs w:val="24"/>
          <w:shd w:val="clear" w:color="auto" w:fill="FFFFFF"/>
        </w:rPr>
        <w:t>,,Na podstawie tej ustawy osobą pełniącą funkcję publiczną będzie każdy, kto pełni funkcję w organach władzy publicznej lub też w strukturach jakichkolwiek osób prawnych i</w:t>
      </w:r>
      <w:r w:rsidR="004845DD" w:rsidRPr="003E6F72">
        <w:rPr>
          <w:rFonts w:ascii="Times New Roman" w:hAnsi="Times New Roman" w:cs="Times New Roman"/>
          <w:bCs/>
          <w:color w:val="000000"/>
          <w:sz w:val="24"/>
          <w:szCs w:val="24"/>
          <w:shd w:val="clear" w:color="auto" w:fill="FFFFFF"/>
        </w:rPr>
        <w:t> </w:t>
      </w:r>
      <w:r w:rsidRPr="003E6F72">
        <w:rPr>
          <w:rFonts w:ascii="Times New Roman" w:hAnsi="Times New Roman" w:cs="Times New Roman"/>
          <w:bCs/>
          <w:color w:val="000000"/>
          <w:sz w:val="24"/>
          <w:szCs w:val="24"/>
          <w:shd w:val="clear" w:color="auto" w:fill="FFFFFF"/>
        </w:rPr>
        <w:t xml:space="preserve">jednostek organizacyjnych niemających osobowości prawnej, jeżeli funkcja ta ma związek </w:t>
      </w:r>
      <w:r w:rsidRPr="003E6F72">
        <w:rPr>
          <w:rFonts w:ascii="Times New Roman" w:hAnsi="Times New Roman" w:cs="Times New Roman"/>
          <w:bCs/>
          <w:color w:val="000000"/>
          <w:sz w:val="24"/>
          <w:szCs w:val="24"/>
          <w:shd w:val="clear" w:color="auto" w:fill="FFFFFF"/>
        </w:rPr>
        <w:lastRenderedPageBreak/>
        <w:t>z dysponowaniem majątkiem państwowym lub samorządowym albo zarządzaniem sprawami związanymi z wykonywaniem swych zadań przez władze publiczne, a także inne podmioty, które tę władzę realizują lub gospodarują mieniem komunalnym lub majątkiem Skarbu Państwa. Funkcję publiczną pełnią osoby, które wykonują powierzone im przez instytucje państwowe lub samorządowe zadania i</w:t>
      </w:r>
      <w:r w:rsidR="004845DD" w:rsidRPr="003E6F72">
        <w:rPr>
          <w:rFonts w:ascii="Times New Roman" w:hAnsi="Times New Roman" w:cs="Times New Roman"/>
          <w:bCs/>
          <w:color w:val="000000"/>
          <w:sz w:val="24"/>
          <w:szCs w:val="24"/>
          <w:shd w:val="clear" w:color="auto" w:fill="FFFFFF"/>
        </w:rPr>
        <w:t> </w:t>
      </w:r>
      <w:r w:rsidRPr="003E6F72">
        <w:rPr>
          <w:rFonts w:ascii="Times New Roman" w:hAnsi="Times New Roman" w:cs="Times New Roman"/>
          <w:bCs/>
          <w:color w:val="000000"/>
          <w:sz w:val="24"/>
          <w:szCs w:val="24"/>
          <w:shd w:val="clear" w:color="auto" w:fill="FFFFFF"/>
        </w:rPr>
        <w:t>przez to uzyskują znaczny wpływ na treść decyzji o charakterze ogólnospołecznym”</w:t>
      </w:r>
      <w:r w:rsidRPr="003E6F72">
        <w:rPr>
          <w:rStyle w:val="Odwoanieprzypisudolnego"/>
          <w:rFonts w:ascii="Times New Roman" w:hAnsi="Times New Roman" w:cs="Times New Roman"/>
          <w:bCs/>
          <w:color w:val="000000"/>
          <w:sz w:val="24"/>
          <w:szCs w:val="24"/>
          <w:shd w:val="clear" w:color="auto" w:fill="FFFFFF"/>
        </w:rPr>
        <w:footnoteReference w:id="16"/>
      </w:r>
      <w:r w:rsidRPr="003E6F72">
        <w:rPr>
          <w:rFonts w:ascii="Times New Roman" w:hAnsi="Times New Roman" w:cs="Times New Roman"/>
          <w:bCs/>
          <w:color w:val="000000"/>
          <w:sz w:val="24"/>
          <w:szCs w:val="24"/>
          <w:shd w:val="clear" w:color="auto" w:fill="FFFFFF"/>
        </w:rPr>
        <w:t xml:space="preserve">. </w:t>
      </w:r>
    </w:p>
    <w:p w14:paraId="7079793F" w14:textId="65610887" w:rsidR="000F5538" w:rsidRPr="003E6F72" w:rsidRDefault="000F5538" w:rsidP="00206ED9">
      <w:pPr>
        <w:pStyle w:val="Akapitzlist"/>
        <w:numPr>
          <w:ilvl w:val="0"/>
          <w:numId w:val="10"/>
        </w:numPr>
        <w:spacing w:line="276" w:lineRule="auto"/>
        <w:jc w:val="both"/>
        <w:rPr>
          <w:rFonts w:ascii="Times New Roman" w:hAnsi="Times New Roman" w:cs="Times New Roman"/>
          <w:bCs/>
          <w:color w:val="000000"/>
          <w:sz w:val="24"/>
          <w:szCs w:val="24"/>
          <w:shd w:val="clear" w:color="auto" w:fill="FFFFFF"/>
        </w:rPr>
      </w:pPr>
      <w:r w:rsidRPr="003E6F72">
        <w:rPr>
          <w:rFonts w:ascii="Times New Roman" w:hAnsi="Times New Roman" w:cs="Times New Roman"/>
          <w:bCs/>
          <w:color w:val="000000"/>
          <w:sz w:val="24"/>
          <w:szCs w:val="24"/>
          <w:shd w:val="clear" w:color="auto" w:fill="FFFFFF"/>
        </w:rPr>
        <w:t>,,Wykonywanie zadań publicznych przez szkołę odbywa się przede wszystkim poprzez pracę nauczycieli szkolnych. Nauczyciel jest zatem osobą pełniącą funkcję publiczną”</w:t>
      </w:r>
      <w:r w:rsidRPr="003E6F72">
        <w:rPr>
          <w:rStyle w:val="Odwoanieprzypisudolnego"/>
          <w:rFonts w:ascii="Times New Roman" w:hAnsi="Times New Roman" w:cs="Times New Roman"/>
          <w:bCs/>
          <w:color w:val="000000"/>
          <w:sz w:val="24"/>
          <w:szCs w:val="24"/>
          <w:shd w:val="clear" w:color="auto" w:fill="FFFFFF"/>
        </w:rPr>
        <w:footnoteReference w:id="17"/>
      </w:r>
      <w:r w:rsidRPr="003E6F72">
        <w:rPr>
          <w:rFonts w:ascii="Times New Roman" w:hAnsi="Times New Roman" w:cs="Times New Roman"/>
          <w:bCs/>
          <w:color w:val="000000"/>
          <w:sz w:val="24"/>
          <w:szCs w:val="24"/>
          <w:shd w:val="clear" w:color="auto" w:fill="FFFFFF"/>
        </w:rPr>
        <w:t>.</w:t>
      </w:r>
    </w:p>
    <w:p w14:paraId="7F2D5B39" w14:textId="05D978B8" w:rsidR="000F5538" w:rsidRPr="003E6F72" w:rsidRDefault="000F5538" w:rsidP="00206ED9">
      <w:pPr>
        <w:pStyle w:val="Akapitzlist"/>
        <w:numPr>
          <w:ilvl w:val="0"/>
          <w:numId w:val="10"/>
        </w:numPr>
        <w:spacing w:line="276" w:lineRule="auto"/>
        <w:jc w:val="both"/>
        <w:rPr>
          <w:rFonts w:ascii="Times New Roman" w:hAnsi="Times New Roman" w:cs="Times New Roman"/>
          <w:bCs/>
          <w:color w:val="000000"/>
          <w:sz w:val="24"/>
          <w:szCs w:val="24"/>
          <w:shd w:val="clear" w:color="auto" w:fill="FFFFFF"/>
        </w:rPr>
      </w:pPr>
      <w:r w:rsidRPr="003E6F72">
        <w:rPr>
          <w:rFonts w:ascii="Times New Roman" w:hAnsi="Times New Roman" w:cs="Times New Roman"/>
          <w:bCs/>
          <w:color w:val="000000"/>
          <w:sz w:val="24"/>
          <w:szCs w:val="24"/>
          <w:shd w:val="clear" w:color="auto" w:fill="FFFFFF"/>
        </w:rPr>
        <w:t>,,Wykonywanie zadań z zakresu polityki informacyjnej Rządu nie stanowi czynności usługowej, co przesądza o pełnieniu przez rzecznika prasowego Ministra funkcji publicznej”</w:t>
      </w:r>
      <w:r w:rsidRPr="003E6F72">
        <w:rPr>
          <w:rStyle w:val="Odwoanieprzypisudolnego"/>
          <w:rFonts w:ascii="Times New Roman" w:hAnsi="Times New Roman" w:cs="Times New Roman"/>
          <w:bCs/>
          <w:color w:val="000000"/>
          <w:sz w:val="24"/>
          <w:szCs w:val="24"/>
          <w:shd w:val="clear" w:color="auto" w:fill="FFFFFF"/>
        </w:rPr>
        <w:footnoteReference w:id="18"/>
      </w:r>
      <w:r w:rsidRPr="003E6F72">
        <w:rPr>
          <w:rFonts w:ascii="Times New Roman" w:hAnsi="Times New Roman" w:cs="Times New Roman"/>
          <w:bCs/>
          <w:color w:val="000000"/>
          <w:sz w:val="24"/>
          <w:szCs w:val="24"/>
          <w:shd w:val="clear" w:color="auto" w:fill="FFFFFF"/>
        </w:rPr>
        <w:t xml:space="preserve">. </w:t>
      </w:r>
    </w:p>
    <w:p w14:paraId="0A1184EF" w14:textId="0AF8E150" w:rsidR="000F5538" w:rsidRPr="003E6F72" w:rsidRDefault="000F5538" w:rsidP="00206ED9">
      <w:pPr>
        <w:pStyle w:val="Akapitzlist"/>
        <w:numPr>
          <w:ilvl w:val="0"/>
          <w:numId w:val="10"/>
        </w:numPr>
        <w:spacing w:line="276" w:lineRule="auto"/>
        <w:jc w:val="both"/>
        <w:rPr>
          <w:rFonts w:ascii="Times New Roman" w:hAnsi="Times New Roman" w:cs="Times New Roman"/>
          <w:bCs/>
          <w:color w:val="000000"/>
          <w:sz w:val="24"/>
          <w:szCs w:val="24"/>
          <w:shd w:val="clear" w:color="auto" w:fill="FFFFFF"/>
        </w:rPr>
      </w:pPr>
      <w:r w:rsidRPr="003E6F72">
        <w:rPr>
          <w:rFonts w:ascii="Times New Roman" w:hAnsi="Times New Roman" w:cs="Times New Roman"/>
          <w:bCs/>
          <w:color w:val="000000"/>
          <w:sz w:val="24"/>
          <w:szCs w:val="24"/>
          <w:shd w:val="clear" w:color="auto" w:fill="FFFFFF"/>
        </w:rPr>
        <w:t>,,Nauczyciel akademicki jest osobą pełniącą funkcję publiczną (zob. wyrok NSA z dnia 18 sierpnia 2010 r., I OSK 775/10; wyrok NSA z dnia 19 kwietnia 2011 r., I OSK 125/11; wyrok NSA z dnia 30 stycznia 2014 r., I OSK 1978/13; wyrok NSA z dnia 10 kwietnia 2015 r., I OSK 1108/14; wyrok NSA z dnia 8 lipca 2015 r., I OSK 1530/14; post. SN z dnia 25 czerwca 2004 r., V KK 74/04), zaś informacje z naboru na stanowisko związane z pełnieniem funkcji publicznej są informacją publiczną, pozwalają bowiem zweryfikować wynikającą z art. 60 Konstytucji zasadę równego dostępu do służby publicznej (zob. wyrok NSA z dnia 12 czerwca 2014 r., OSK 2488/13)</w:t>
      </w:r>
      <w:r w:rsidRPr="003E6F72">
        <w:rPr>
          <w:rStyle w:val="Odwoanieprzypisudolnego"/>
          <w:rFonts w:ascii="Times New Roman" w:hAnsi="Times New Roman" w:cs="Times New Roman"/>
          <w:bCs/>
          <w:color w:val="000000"/>
          <w:sz w:val="24"/>
          <w:szCs w:val="24"/>
          <w:shd w:val="clear" w:color="auto" w:fill="FFFFFF"/>
        </w:rPr>
        <w:footnoteReference w:id="19"/>
      </w:r>
      <w:r w:rsidRPr="003E6F72">
        <w:rPr>
          <w:rFonts w:ascii="Times New Roman" w:hAnsi="Times New Roman" w:cs="Times New Roman"/>
          <w:bCs/>
          <w:color w:val="000000"/>
          <w:sz w:val="24"/>
          <w:szCs w:val="24"/>
          <w:shd w:val="clear" w:color="auto" w:fill="FFFFFF"/>
        </w:rPr>
        <w:t>”.</w:t>
      </w:r>
    </w:p>
    <w:p w14:paraId="314F2321" w14:textId="77777777" w:rsidR="00131B31" w:rsidRPr="003E6F72" w:rsidRDefault="00131B31" w:rsidP="00206ED9">
      <w:pPr>
        <w:spacing w:line="276" w:lineRule="auto"/>
        <w:jc w:val="both"/>
        <w:rPr>
          <w:rFonts w:ascii="Times New Roman" w:hAnsi="Times New Roman" w:cs="Times New Roman"/>
          <w:bCs/>
          <w:color w:val="000000"/>
          <w:sz w:val="24"/>
          <w:szCs w:val="24"/>
          <w:shd w:val="clear" w:color="auto" w:fill="FFFFFF"/>
        </w:rPr>
      </w:pPr>
    </w:p>
    <w:p w14:paraId="434112DE" w14:textId="4D59961E" w:rsidR="000F5538" w:rsidRPr="003E6F72" w:rsidRDefault="00394ADE" w:rsidP="00394ADE">
      <w:pPr>
        <w:spacing w:line="276" w:lineRule="auto"/>
        <w:jc w:val="both"/>
        <w:rPr>
          <w:rFonts w:ascii="Times New Roman" w:hAnsi="Times New Roman" w:cs="Times New Roman"/>
          <w:b/>
          <w:color w:val="000000"/>
          <w:sz w:val="24"/>
          <w:szCs w:val="24"/>
          <w:shd w:val="clear" w:color="auto" w:fill="FFFFFF"/>
        </w:rPr>
      </w:pPr>
      <w:r w:rsidRPr="003E6F72">
        <w:rPr>
          <w:rFonts w:ascii="Times New Roman" w:hAnsi="Times New Roman" w:cs="Times New Roman"/>
          <w:b/>
          <w:color w:val="000000"/>
          <w:sz w:val="24"/>
          <w:szCs w:val="24"/>
          <w:shd w:val="clear" w:color="auto" w:fill="FFFFFF"/>
        </w:rPr>
        <w:t xml:space="preserve">Czy IODO w kontekście jego zadań, jest </w:t>
      </w:r>
      <w:r w:rsidR="000F5538" w:rsidRPr="003E6F72">
        <w:rPr>
          <w:rFonts w:ascii="Times New Roman" w:hAnsi="Times New Roman" w:cs="Times New Roman"/>
          <w:b/>
          <w:color w:val="000000"/>
          <w:sz w:val="24"/>
          <w:szCs w:val="24"/>
          <w:shd w:val="clear" w:color="auto" w:fill="FFFFFF"/>
        </w:rPr>
        <w:t>osob</w:t>
      </w:r>
      <w:r w:rsidRPr="003E6F72">
        <w:rPr>
          <w:rFonts w:ascii="Times New Roman" w:hAnsi="Times New Roman" w:cs="Times New Roman"/>
          <w:b/>
          <w:color w:val="000000"/>
          <w:sz w:val="24"/>
          <w:szCs w:val="24"/>
          <w:shd w:val="clear" w:color="auto" w:fill="FFFFFF"/>
        </w:rPr>
        <w:t>ą</w:t>
      </w:r>
      <w:r w:rsidR="000F5538" w:rsidRPr="003E6F72">
        <w:rPr>
          <w:rFonts w:ascii="Times New Roman" w:hAnsi="Times New Roman" w:cs="Times New Roman"/>
          <w:b/>
          <w:color w:val="000000"/>
          <w:sz w:val="24"/>
          <w:szCs w:val="24"/>
          <w:shd w:val="clear" w:color="auto" w:fill="FFFFFF"/>
        </w:rPr>
        <w:t xml:space="preserve"> pełniącej funkcję publiczną na gruncie prawa do</w:t>
      </w:r>
      <w:r w:rsidRPr="003E6F72">
        <w:rPr>
          <w:rFonts w:ascii="Times New Roman" w:hAnsi="Times New Roman" w:cs="Times New Roman"/>
          <w:b/>
          <w:color w:val="000000"/>
          <w:sz w:val="24"/>
          <w:szCs w:val="24"/>
          <w:shd w:val="clear" w:color="auto" w:fill="FFFFFF"/>
        </w:rPr>
        <w:t xml:space="preserve"> informacji? </w:t>
      </w:r>
    </w:p>
    <w:p w14:paraId="59C9308D" w14:textId="29F03D12" w:rsidR="001F518F" w:rsidRPr="003E6F72" w:rsidRDefault="001773EA" w:rsidP="00206ED9">
      <w:pPr>
        <w:spacing w:line="276" w:lineRule="auto"/>
        <w:jc w:val="both"/>
        <w:rPr>
          <w:rFonts w:ascii="Times New Roman" w:hAnsi="Times New Roman" w:cs="Times New Roman"/>
          <w:bCs/>
          <w:color w:val="000000"/>
          <w:sz w:val="24"/>
          <w:szCs w:val="24"/>
          <w:shd w:val="clear" w:color="auto" w:fill="FFFFFF"/>
        </w:rPr>
      </w:pPr>
      <w:r w:rsidRPr="003E6F72">
        <w:rPr>
          <w:rFonts w:ascii="Times New Roman" w:hAnsi="Times New Roman" w:cs="Times New Roman"/>
          <w:bCs/>
          <w:color w:val="000000"/>
          <w:sz w:val="24"/>
          <w:szCs w:val="24"/>
          <w:shd w:val="clear" w:color="auto" w:fill="FFFFFF"/>
        </w:rPr>
        <w:t>Analiza wyroku T.K</w:t>
      </w:r>
      <w:r w:rsidR="00394ADE" w:rsidRPr="003E6F72">
        <w:rPr>
          <w:rFonts w:ascii="Times New Roman" w:hAnsi="Times New Roman" w:cs="Times New Roman"/>
          <w:bCs/>
          <w:color w:val="000000"/>
          <w:sz w:val="24"/>
          <w:szCs w:val="24"/>
          <w:shd w:val="clear" w:color="auto" w:fill="FFFFFF"/>
        </w:rPr>
        <w:t xml:space="preserve">. </w:t>
      </w:r>
      <w:r w:rsidRPr="003E6F72">
        <w:rPr>
          <w:rFonts w:ascii="Times New Roman" w:hAnsi="Times New Roman" w:cs="Times New Roman"/>
          <w:bCs/>
          <w:color w:val="000000"/>
          <w:sz w:val="24"/>
          <w:szCs w:val="24"/>
          <w:shd w:val="clear" w:color="auto" w:fill="FFFFFF"/>
        </w:rPr>
        <w:t>(K 17/05) skłania do stwierdzenia, że aby uznać</w:t>
      </w:r>
      <w:r w:rsidR="001F518F" w:rsidRPr="003E6F72">
        <w:rPr>
          <w:rFonts w:ascii="Times New Roman" w:hAnsi="Times New Roman" w:cs="Times New Roman"/>
          <w:bCs/>
          <w:color w:val="000000"/>
          <w:sz w:val="24"/>
          <w:szCs w:val="24"/>
          <w:shd w:val="clear" w:color="auto" w:fill="FFFFFF"/>
        </w:rPr>
        <w:t xml:space="preserve"> </w:t>
      </w:r>
      <w:r w:rsidRPr="003E6F72">
        <w:rPr>
          <w:rFonts w:ascii="Times New Roman" w:hAnsi="Times New Roman" w:cs="Times New Roman"/>
          <w:bCs/>
          <w:color w:val="000000"/>
          <w:sz w:val="24"/>
          <w:szCs w:val="24"/>
          <w:shd w:val="clear" w:color="auto" w:fill="FFFFFF"/>
        </w:rPr>
        <w:t>osobę</w:t>
      </w:r>
      <w:r w:rsidR="001F518F" w:rsidRPr="003E6F72">
        <w:rPr>
          <w:rFonts w:ascii="Times New Roman" w:hAnsi="Times New Roman" w:cs="Times New Roman"/>
          <w:bCs/>
          <w:color w:val="000000"/>
          <w:sz w:val="24"/>
          <w:szCs w:val="24"/>
          <w:shd w:val="clear" w:color="auto" w:fill="FFFFFF"/>
        </w:rPr>
        <w:t xml:space="preserve"> wykonująca zadania IODO za </w:t>
      </w:r>
      <w:r w:rsidRPr="003E6F72">
        <w:rPr>
          <w:rFonts w:ascii="Times New Roman" w:hAnsi="Times New Roman" w:cs="Times New Roman"/>
          <w:bCs/>
          <w:color w:val="000000"/>
          <w:sz w:val="24"/>
          <w:szCs w:val="24"/>
          <w:shd w:val="clear" w:color="auto" w:fill="FFFFFF"/>
        </w:rPr>
        <w:t>osobę</w:t>
      </w:r>
      <w:r w:rsidR="001F518F" w:rsidRPr="003E6F72">
        <w:rPr>
          <w:rFonts w:ascii="Times New Roman" w:hAnsi="Times New Roman" w:cs="Times New Roman"/>
          <w:bCs/>
          <w:color w:val="000000"/>
          <w:sz w:val="24"/>
          <w:szCs w:val="24"/>
          <w:shd w:val="clear" w:color="auto" w:fill="FFFFFF"/>
        </w:rPr>
        <w:t xml:space="preserve"> pełniącą funkcje publiczne w</w:t>
      </w:r>
      <w:r w:rsidR="004845DD" w:rsidRPr="003E6F72">
        <w:rPr>
          <w:rFonts w:ascii="Times New Roman" w:hAnsi="Times New Roman" w:cs="Times New Roman"/>
          <w:bCs/>
          <w:color w:val="000000"/>
          <w:sz w:val="24"/>
          <w:szCs w:val="24"/>
          <w:shd w:val="clear" w:color="auto" w:fill="FFFFFF"/>
        </w:rPr>
        <w:t> </w:t>
      </w:r>
      <w:r w:rsidR="001F518F" w:rsidRPr="003E6F72">
        <w:rPr>
          <w:rFonts w:ascii="Times New Roman" w:hAnsi="Times New Roman" w:cs="Times New Roman"/>
          <w:bCs/>
          <w:color w:val="000000"/>
          <w:sz w:val="24"/>
          <w:szCs w:val="24"/>
          <w:shd w:val="clear" w:color="auto" w:fill="FFFFFF"/>
        </w:rPr>
        <w:t xml:space="preserve">rozumieniu art. 5 ust. 2 u.d.i.p., przyjąć należy obowiązkowe zaistnienie jednocześnie CZTERECH warunków: </w:t>
      </w:r>
    </w:p>
    <w:p w14:paraId="26ED560C" w14:textId="629775C7" w:rsidR="001F518F" w:rsidRPr="003E6F72" w:rsidRDefault="001F518F" w:rsidP="00206ED9">
      <w:pPr>
        <w:spacing w:line="276" w:lineRule="auto"/>
        <w:jc w:val="both"/>
        <w:rPr>
          <w:rFonts w:ascii="Times New Roman" w:hAnsi="Times New Roman" w:cs="Times New Roman"/>
          <w:bCs/>
          <w:i/>
          <w:iCs/>
          <w:color w:val="000000"/>
          <w:sz w:val="24"/>
          <w:szCs w:val="24"/>
          <w:shd w:val="clear" w:color="auto" w:fill="FFFFFF"/>
        </w:rPr>
      </w:pPr>
      <w:r w:rsidRPr="003E6F72">
        <w:rPr>
          <w:rFonts w:ascii="Times New Roman" w:hAnsi="Times New Roman" w:cs="Times New Roman"/>
          <w:b/>
          <w:color w:val="000000"/>
          <w:sz w:val="24"/>
          <w:szCs w:val="24"/>
          <w:shd w:val="clear" w:color="auto" w:fill="FFFFFF"/>
        </w:rPr>
        <w:t>WARUNEK PIERWSZY</w:t>
      </w:r>
      <w:r w:rsidRPr="003E6F72">
        <w:rPr>
          <w:rFonts w:ascii="Times New Roman" w:hAnsi="Times New Roman" w:cs="Times New Roman"/>
          <w:bCs/>
          <w:color w:val="000000"/>
          <w:sz w:val="24"/>
          <w:szCs w:val="24"/>
          <w:shd w:val="clear" w:color="auto" w:fill="FFFFFF"/>
        </w:rPr>
        <w:t xml:space="preserve"> - pomiędzy osobą a instytucją musi istnieć organizacyjna więź, na</w:t>
      </w:r>
      <w:r w:rsidR="004845DD" w:rsidRPr="003E6F72">
        <w:rPr>
          <w:rFonts w:ascii="Times New Roman" w:hAnsi="Times New Roman" w:cs="Times New Roman"/>
          <w:bCs/>
          <w:color w:val="000000"/>
          <w:sz w:val="24"/>
          <w:szCs w:val="24"/>
          <w:shd w:val="clear" w:color="auto" w:fill="FFFFFF"/>
        </w:rPr>
        <w:t> </w:t>
      </w:r>
      <w:r w:rsidRPr="003E6F72">
        <w:rPr>
          <w:rFonts w:ascii="Times New Roman" w:hAnsi="Times New Roman" w:cs="Times New Roman"/>
          <w:bCs/>
          <w:color w:val="000000"/>
          <w:sz w:val="24"/>
          <w:szCs w:val="24"/>
          <w:shd w:val="clear" w:color="auto" w:fill="FFFFFF"/>
        </w:rPr>
        <w:t xml:space="preserve">podstawie której osoba ta działa w mieniu instytucji </w:t>
      </w:r>
      <w:r w:rsidR="00394ADE" w:rsidRPr="003E6F72">
        <w:rPr>
          <w:rFonts w:ascii="Times New Roman" w:hAnsi="Times New Roman" w:cs="Times New Roman"/>
          <w:bCs/>
          <w:color w:val="000000"/>
          <w:sz w:val="24"/>
          <w:szCs w:val="24"/>
          <w:shd w:val="clear" w:color="auto" w:fill="FFFFFF"/>
        </w:rPr>
        <w:t>–</w:t>
      </w:r>
      <w:r w:rsidRPr="003E6F72">
        <w:rPr>
          <w:rFonts w:ascii="Times New Roman" w:hAnsi="Times New Roman" w:cs="Times New Roman"/>
          <w:bCs/>
          <w:color w:val="000000"/>
          <w:sz w:val="24"/>
          <w:szCs w:val="24"/>
          <w:shd w:val="clear" w:color="auto" w:fill="FFFFFF"/>
        </w:rPr>
        <w:t xml:space="preserve"> </w:t>
      </w:r>
      <w:r w:rsidR="00394ADE" w:rsidRPr="003E6F72">
        <w:rPr>
          <w:rFonts w:ascii="Times New Roman" w:hAnsi="Times New Roman" w:cs="Times New Roman"/>
          <w:bCs/>
          <w:color w:val="000000"/>
          <w:sz w:val="24"/>
          <w:szCs w:val="24"/>
          <w:u w:val="single"/>
          <w:shd w:val="clear" w:color="auto" w:fill="FFFFFF"/>
        </w:rPr>
        <w:t>ten warunek jest oczywiście spełniony.</w:t>
      </w:r>
      <w:r w:rsidR="00394ADE" w:rsidRPr="003E6F72">
        <w:rPr>
          <w:rFonts w:ascii="Times New Roman" w:hAnsi="Times New Roman" w:cs="Times New Roman"/>
          <w:bCs/>
          <w:color w:val="000000"/>
          <w:sz w:val="24"/>
          <w:szCs w:val="24"/>
          <w:shd w:val="clear" w:color="auto" w:fill="FFFFFF"/>
        </w:rPr>
        <w:t xml:space="preserve"> </w:t>
      </w:r>
      <w:r w:rsidRPr="003E6F72">
        <w:rPr>
          <w:rFonts w:ascii="Times New Roman" w:hAnsi="Times New Roman" w:cs="Times New Roman"/>
          <w:bCs/>
          <w:color w:val="000000"/>
          <w:sz w:val="24"/>
          <w:szCs w:val="24"/>
          <w:shd w:val="clear" w:color="auto" w:fill="FFFFFF"/>
        </w:rPr>
        <w:t>Sam sposób i charakter zatrudnienia w instytucji publicznej nie ma decydującego znaczenia dla uznania danej osoby za pełniącą funkcję publiczną. Decydujące</w:t>
      </w:r>
      <w:r w:rsidR="004845DD" w:rsidRPr="003E6F72">
        <w:rPr>
          <w:rFonts w:ascii="Times New Roman" w:hAnsi="Times New Roman" w:cs="Times New Roman"/>
          <w:bCs/>
          <w:color w:val="000000"/>
          <w:sz w:val="24"/>
          <w:szCs w:val="24"/>
          <w:shd w:val="clear" w:color="auto" w:fill="FFFFFF"/>
        </w:rPr>
        <w:t> </w:t>
      </w:r>
      <w:r w:rsidRPr="003E6F72">
        <w:rPr>
          <w:rFonts w:ascii="Times New Roman" w:hAnsi="Times New Roman" w:cs="Times New Roman"/>
          <w:bCs/>
          <w:color w:val="000000"/>
          <w:sz w:val="24"/>
          <w:szCs w:val="24"/>
          <w:shd w:val="clear" w:color="auto" w:fill="FFFFFF"/>
        </w:rPr>
        <w:t xml:space="preserve"> jest ustalenie, czy zakres obowiązków konkretnej osoby mieści się w zakresie zadań instytucji w której ramach wykonuje ona swoje obowiązki, a jednocześnie czy te obowiązki można uznać za</w:t>
      </w:r>
      <w:r w:rsidR="004845DD" w:rsidRPr="003E6F72">
        <w:rPr>
          <w:rFonts w:ascii="Times New Roman" w:hAnsi="Times New Roman" w:cs="Times New Roman"/>
          <w:bCs/>
          <w:color w:val="000000"/>
          <w:sz w:val="24"/>
          <w:szCs w:val="24"/>
          <w:shd w:val="clear" w:color="auto" w:fill="FFFFFF"/>
        </w:rPr>
        <w:t> </w:t>
      </w:r>
      <w:r w:rsidRPr="003E6F72">
        <w:rPr>
          <w:rFonts w:ascii="Times New Roman" w:hAnsi="Times New Roman" w:cs="Times New Roman"/>
          <w:bCs/>
          <w:color w:val="000000"/>
          <w:sz w:val="24"/>
          <w:szCs w:val="24"/>
          <w:shd w:val="clear" w:color="auto" w:fill="FFFFFF"/>
        </w:rPr>
        <w:t>wykraczające poza czynności czysto usługowe i techniczne. Zatem nie ma znaczenia czy</w:t>
      </w:r>
      <w:r w:rsidR="004845DD" w:rsidRPr="003E6F72">
        <w:rPr>
          <w:rFonts w:ascii="Times New Roman" w:hAnsi="Times New Roman" w:cs="Times New Roman"/>
          <w:bCs/>
          <w:color w:val="000000"/>
          <w:sz w:val="24"/>
          <w:szCs w:val="24"/>
          <w:shd w:val="clear" w:color="auto" w:fill="FFFFFF"/>
        </w:rPr>
        <w:t> </w:t>
      </w:r>
      <w:r w:rsidRPr="003E6F72">
        <w:rPr>
          <w:rFonts w:ascii="Times New Roman" w:hAnsi="Times New Roman" w:cs="Times New Roman"/>
          <w:bCs/>
          <w:color w:val="000000"/>
          <w:sz w:val="24"/>
          <w:szCs w:val="24"/>
          <w:shd w:val="clear" w:color="auto" w:fill="FFFFFF"/>
        </w:rPr>
        <w:t>IODO jest pracownikiem danej instytucji, czy też wykonuje swoje zadania na</w:t>
      </w:r>
      <w:r w:rsidR="004845DD" w:rsidRPr="003E6F72">
        <w:rPr>
          <w:rFonts w:ascii="Times New Roman" w:hAnsi="Times New Roman" w:cs="Times New Roman"/>
          <w:bCs/>
          <w:color w:val="000000"/>
          <w:sz w:val="24"/>
          <w:szCs w:val="24"/>
          <w:shd w:val="clear" w:color="auto" w:fill="FFFFFF"/>
        </w:rPr>
        <w:t> </w:t>
      </w:r>
      <w:r w:rsidRPr="003E6F72">
        <w:rPr>
          <w:rFonts w:ascii="Times New Roman" w:hAnsi="Times New Roman" w:cs="Times New Roman"/>
          <w:bCs/>
          <w:color w:val="000000"/>
          <w:sz w:val="24"/>
          <w:szCs w:val="24"/>
          <w:shd w:val="clear" w:color="auto" w:fill="FFFFFF"/>
        </w:rPr>
        <w:t>podstawie umowy zlecenia.</w:t>
      </w:r>
      <w:r w:rsidR="004845DD" w:rsidRPr="003E6F72">
        <w:rPr>
          <w:rFonts w:ascii="Times New Roman" w:hAnsi="Times New Roman" w:cs="Times New Roman"/>
          <w:bCs/>
          <w:color w:val="000000"/>
          <w:sz w:val="24"/>
          <w:szCs w:val="24"/>
          <w:shd w:val="clear" w:color="auto" w:fill="FFFFFF"/>
        </w:rPr>
        <w:t xml:space="preserve"> </w:t>
      </w:r>
      <w:r w:rsidRPr="003E6F72">
        <w:rPr>
          <w:rFonts w:ascii="Times New Roman" w:hAnsi="Times New Roman" w:cs="Times New Roman"/>
          <w:bCs/>
          <w:color w:val="000000"/>
          <w:sz w:val="24"/>
          <w:szCs w:val="24"/>
          <w:shd w:val="clear" w:color="auto" w:fill="FFFFFF"/>
        </w:rPr>
        <w:t>Ważne, że z daną instytucja publiczną wiąże go wieź formalna, na którą wskazywał T.K. w wyroku</w:t>
      </w:r>
      <w:r w:rsidR="004845DD" w:rsidRPr="003E6F72">
        <w:rPr>
          <w:rFonts w:ascii="Times New Roman" w:hAnsi="Times New Roman" w:cs="Times New Roman"/>
          <w:bCs/>
          <w:color w:val="000000"/>
          <w:sz w:val="24"/>
          <w:szCs w:val="24"/>
          <w:shd w:val="clear" w:color="auto" w:fill="FFFFFF"/>
        </w:rPr>
        <w:t xml:space="preserve"> </w:t>
      </w:r>
      <w:r w:rsidRPr="003E6F72">
        <w:rPr>
          <w:rFonts w:ascii="Times New Roman" w:hAnsi="Times New Roman" w:cs="Times New Roman"/>
          <w:bCs/>
          <w:color w:val="000000"/>
          <w:sz w:val="24"/>
          <w:szCs w:val="24"/>
          <w:shd w:val="clear" w:color="auto" w:fill="FFFFFF"/>
        </w:rPr>
        <w:t xml:space="preserve">17/05. </w:t>
      </w:r>
    </w:p>
    <w:p w14:paraId="70A875AF" w14:textId="77777777" w:rsidR="003E6F72" w:rsidRDefault="001F518F" w:rsidP="00206ED9">
      <w:pPr>
        <w:spacing w:line="276" w:lineRule="auto"/>
        <w:jc w:val="both"/>
        <w:rPr>
          <w:rFonts w:ascii="Times New Roman" w:hAnsi="Times New Roman" w:cs="Times New Roman"/>
          <w:bCs/>
          <w:color w:val="000000"/>
          <w:sz w:val="24"/>
          <w:szCs w:val="24"/>
          <w:shd w:val="clear" w:color="auto" w:fill="FFFFFF"/>
        </w:rPr>
      </w:pPr>
      <w:r w:rsidRPr="003E6F72">
        <w:rPr>
          <w:rFonts w:ascii="Times New Roman" w:hAnsi="Times New Roman" w:cs="Times New Roman"/>
          <w:b/>
          <w:color w:val="000000"/>
          <w:sz w:val="24"/>
          <w:szCs w:val="24"/>
          <w:shd w:val="clear" w:color="auto" w:fill="FFFFFF"/>
        </w:rPr>
        <w:lastRenderedPageBreak/>
        <w:t>WARUNEK DRUGI</w:t>
      </w:r>
      <w:r w:rsidRPr="003E6F72">
        <w:rPr>
          <w:rFonts w:ascii="Times New Roman" w:hAnsi="Times New Roman" w:cs="Times New Roman"/>
          <w:bCs/>
          <w:color w:val="000000"/>
          <w:sz w:val="24"/>
          <w:szCs w:val="24"/>
          <w:shd w:val="clear" w:color="auto" w:fill="FFFFFF"/>
        </w:rPr>
        <w:t xml:space="preserve"> - w ramach swoich obowiązków osoba musi wykonywać zadania tej instytucji publicznej</w:t>
      </w:r>
      <w:r w:rsidRPr="003E6F72">
        <w:rPr>
          <w:rStyle w:val="Odwoanieprzypisudolnego"/>
          <w:rFonts w:ascii="Times New Roman" w:hAnsi="Times New Roman" w:cs="Times New Roman"/>
          <w:bCs/>
          <w:color w:val="000000"/>
          <w:sz w:val="24"/>
          <w:szCs w:val="24"/>
          <w:shd w:val="clear" w:color="auto" w:fill="FFFFFF"/>
        </w:rPr>
        <w:footnoteReference w:id="20"/>
      </w:r>
      <w:r w:rsidRPr="003E6F72">
        <w:rPr>
          <w:rFonts w:ascii="Times New Roman" w:hAnsi="Times New Roman" w:cs="Times New Roman"/>
          <w:bCs/>
          <w:color w:val="000000"/>
          <w:sz w:val="24"/>
          <w:szCs w:val="24"/>
          <w:shd w:val="clear" w:color="auto" w:fill="FFFFFF"/>
        </w:rPr>
        <w:t xml:space="preserve">. </w:t>
      </w:r>
      <w:r w:rsidR="00394ADE" w:rsidRPr="003E6F72">
        <w:rPr>
          <w:rFonts w:ascii="Times New Roman" w:hAnsi="Times New Roman" w:cs="Times New Roman"/>
          <w:b/>
          <w:i/>
          <w:iCs/>
          <w:color w:val="000000"/>
          <w:sz w:val="24"/>
          <w:szCs w:val="24"/>
          <w:u w:val="single"/>
          <w:shd w:val="clear" w:color="auto" w:fill="FFFFFF"/>
        </w:rPr>
        <w:t xml:space="preserve">Warunek drugi </w:t>
      </w:r>
      <w:r w:rsidR="00394ADE" w:rsidRPr="003E6F72">
        <w:rPr>
          <w:rFonts w:ascii="Times New Roman" w:hAnsi="Times New Roman" w:cs="Times New Roman"/>
          <w:b/>
          <w:i/>
          <w:iCs/>
          <w:sz w:val="24"/>
          <w:szCs w:val="24"/>
          <w:u w:val="single"/>
          <w:shd w:val="clear" w:color="auto" w:fill="FFFFFF"/>
        </w:rPr>
        <w:t xml:space="preserve">nie jest </w:t>
      </w:r>
      <w:r w:rsidR="00394ADE" w:rsidRPr="003E6F72">
        <w:rPr>
          <w:rFonts w:ascii="Times New Roman" w:hAnsi="Times New Roman" w:cs="Times New Roman"/>
          <w:b/>
          <w:i/>
          <w:iCs/>
          <w:color w:val="000000"/>
          <w:sz w:val="24"/>
          <w:szCs w:val="24"/>
          <w:u w:val="single"/>
          <w:shd w:val="clear" w:color="auto" w:fill="FFFFFF"/>
        </w:rPr>
        <w:t>spełniony</w:t>
      </w:r>
      <w:r w:rsidRPr="003E6F72">
        <w:rPr>
          <w:rFonts w:ascii="Times New Roman" w:hAnsi="Times New Roman" w:cs="Times New Roman"/>
          <w:bCs/>
          <w:i/>
          <w:iCs/>
          <w:color w:val="000000"/>
          <w:sz w:val="24"/>
          <w:szCs w:val="24"/>
          <w:shd w:val="clear" w:color="auto" w:fill="FFFFFF"/>
        </w:rPr>
        <w:t>.</w:t>
      </w:r>
      <w:r w:rsidR="0034531F" w:rsidRPr="003E6F72">
        <w:rPr>
          <w:rFonts w:ascii="Times New Roman" w:hAnsi="Times New Roman" w:cs="Times New Roman"/>
          <w:bCs/>
          <w:color w:val="000000"/>
          <w:sz w:val="24"/>
          <w:szCs w:val="24"/>
          <w:shd w:val="clear" w:color="auto" w:fill="FFFFFF"/>
        </w:rPr>
        <w:t xml:space="preserve"> </w:t>
      </w:r>
    </w:p>
    <w:p w14:paraId="2A7EFCE6" w14:textId="671A2273" w:rsidR="001F518F" w:rsidRPr="003E6F72" w:rsidRDefault="001F518F" w:rsidP="00206ED9">
      <w:pPr>
        <w:spacing w:line="276" w:lineRule="auto"/>
        <w:jc w:val="both"/>
        <w:rPr>
          <w:rFonts w:ascii="Times New Roman" w:hAnsi="Times New Roman" w:cs="Times New Roman"/>
          <w:bCs/>
          <w:color w:val="000000"/>
          <w:sz w:val="24"/>
          <w:szCs w:val="24"/>
          <w:shd w:val="clear" w:color="auto" w:fill="FFFFFF"/>
        </w:rPr>
      </w:pPr>
      <w:r w:rsidRPr="003E6F72">
        <w:rPr>
          <w:rFonts w:ascii="Times New Roman" w:hAnsi="Times New Roman" w:cs="Times New Roman"/>
          <w:bCs/>
          <w:color w:val="000000"/>
          <w:sz w:val="24"/>
          <w:szCs w:val="24"/>
          <w:shd w:val="clear" w:color="auto" w:fill="FFFFFF"/>
        </w:rPr>
        <w:t>Decydujące znaczenie ma ustalenie, jaki jest zakres obowiązków konkretnej osoby/pracownika/współpracownika/zleceniobiorcy/eksperta etc., w odniesieniu do</w:t>
      </w:r>
      <w:r w:rsidR="003E6F72">
        <w:rPr>
          <w:rFonts w:ascii="Times New Roman" w:hAnsi="Times New Roman" w:cs="Times New Roman"/>
          <w:bCs/>
          <w:color w:val="000000"/>
          <w:sz w:val="24"/>
          <w:szCs w:val="24"/>
          <w:shd w:val="clear" w:color="auto" w:fill="FFFFFF"/>
        </w:rPr>
        <w:t xml:space="preserve"> </w:t>
      </w:r>
      <w:r w:rsidRPr="003E6F72">
        <w:rPr>
          <w:rFonts w:ascii="Times New Roman" w:hAnsi="Times New Roman" w:cs="Times New Roman"/>
          <w:bCs/>
          <w:color w:val="000000"/>
          <w:sz w:val="24"/>
          <w:szCs w:val="24"/>
          <w:shd w:val="clear" w:color="auto" w:fill="FFFFFF"/>
        </w:rPr>
        <w:t xml:space="preserve">zakresu zadań i działalności instytucji, w której osoba ta wykonuje swoje obowiązki/prace/zlecenie. </w:t>
      </w:r>
      <w:r w:rsidR="00BF5509" w:rsidRPr="003E6F72">
        <w:rPr>
          <w:rFonts w:ascii="Times New Roman" w:hAnsi="Times New Roman" w:cs="Times New Roman"/>
          <w:bCs/>
          <w:color w:val="000000"/>
          <w:sz w:val="24"/>
          <w:szCs w:val="24"/>
          <w:shd w:val="clear" w:color="auto" w:fill="FFFFFF"/>
        </w:rPr>
        <w:t>W moim przekonaniu wykonywanie zadań z zakresu ochrony danych osobowych nie mieści się w zakresie zadań publicznych żadnego podmiotu publicznego. Jest to jeden z wielu obowiązków jakie każdy podmiot musi wykonywać przy realizacji</w:t>
      </w:r>
      <w:r w:rsidR="004845DD" w:rsidRPr="003E6F72">
        <w:rPr>
          <w:rFonts w:ascii="Times New Roman" w:hAnsi="Times New Roman" w:cs="Times New Roman"/>
          <w:bCs/>
          <w:color w:val="000000"/>
          <w:sz w:val="24"/>
          <w:szCs w:val="24"/>
          <w:shd w:val="clear" w:color="auto" w:fill="FFFFFF"/>
        </w:rPr>
        <w:t xml:space="preserve"> </w:t>
      </w:r>
      <w:r w:rsidR="00BF5509" w:rsidRPr="003E6F72">
        <w:rPr>
          <w:rFonts w:ascii="Times New Roman" w:hAnsi="Times New Roman" w:cs="Times New Roman"/>
          <w:bCs/>
          <w:color w:val="000000"/>
          <w:sz w:val="24"/>
          <w:szCs w:val="24"/>
          <w:shd w:val="clear" w:color="auto" w:fill="FFFFFF"/>
        </w:rPr>
        <w:t>zadań publicznych, ale obowiązki te nie są zadaniem publicznym danego podmiotu. Przykładowo: IODO w urzędzie ochrony zabytków wykonuje zadania z/z zakresu ochro</w:t>
      </w:r>
      <w:r w:rsidR="00D07849" w:rsidRPr="003E6F72">
        <w:rPr>
          <w:rFonts w:ascii="Times New Roman" w:hAnsi="Times New Roman" w:cs="Times New Roman"/>
          <w:bCs/>
          <w:color w:val="000000"/>
          <w:sz w:val="24"/>
          <w:szCs w:val="24"/>
          <w:shd w:val="clear" w:color="auto" w:fill="FFFFFF"/>
        </w:rPr>
        <w:t>n</w:t>
      </w:r>
      <w:r w:rsidR="00BF5509" w:rsidRPr="003E6F72">
        <w:rPr>
          <w:rFonts w:ascii="Times New Roman" w:hAnsi="Times New Roman" w:cs="Times New Roman"/>
          <w:bCs/>
          <w:color w:val="000000"/>
          <w:sz w:val="24"/>
          <w:szCs w:val="24"/>
          <w:shd w:val="clear" w:color="auto" w:fill="FFFFFF"/>
        </w:rPr>
        <w:t xml:space="preserve">y danych osobowych, ale nie są to zadania tego urzędu. </w:t>
      </w:r>
      <w:r w:rsidR="0034531F" w:rsidRPr="003E6F72">
        <w:rPr>
          <w:rFonts w:ascii="Times New Roman" w:hAnsi="Times New Roman" w:cs="Times New Roman"/>
          <w:bCs/>
          <w:color w:val="000000"/>
          <w:sz w:val="24"/>
          <w:szCs w:val="24"/>
          <w:shd w:val="clear" w:color="auto" w:fill="FFFFFF"/>
        </w:rPr>
        <w:t xml:space="preserve">Fakt, że w urzędach są zatrudnieniu inspektorzy d.s. BHP, czy przeciw pożarowi nie oznacza automatycznie, że są osobami pełniącymi funkcje publiczne. Oni wszak nie wykonują zadań publicznych tych instytucji. </w:t>
      </w:r>
    </w:p>
    <w:p w14:paraId="56E48606" w14:textId="0C9065BB" w:rsidR="001773EA" w:rsidRPr="003E6F72" w:rsidRDefault="001F518F" w:rsidP="00206ED9">
      <w:pPr>
        <w:spacing w:line="276" w:lineRule="auto"/>
        <w:jc w:val="both"/>
        <w:rPr>
          <w:rFonts w:ascii="Times New Roman" w:hAnsi="Times New Roman" w:cs="Times New Roman"/>
          <w:bCs/>
          <w:color w:val="000000"/>
          <w:sz w:val="24"/>
          <w:szCs w:val="24"/>
          <w:shd w:val="clear" w:color="auto" w:fill="FFFFFF"/>
        </w:rPr>
      </w:pPr>
      <w:r w:rsidRPr="003E6F72">
        <w:rPr>
          <w:rFonts w:ascii="Times New Roman" w:hAnsi="Times New Roman" w:cs="Times New Roman"/>
          <w:b/>
          <w:color w:val="000000"/>
          <w:sz w:val="24"/>
          <w:szCs w:val="24"/>
          <w:shd w:val="clear" w:color="auto" w:fill="FFFFFF"/>
        </w:rPr>
        <w:t>WARUNEK TRZECI</w:t>
      </w:r>
      <w:r w:rsidRPr="003E6F72">
        <w:rPr>
          <w:rFonts w:ascii="Times New Roman" w:hAnsi="Times New Roman" w:cs="Times New Roman"/>
          <w:bCs/>
          <w:color w:val="000000"/>
          <w:sz w:val="24"/>
          <w:szCs w:val="24"/>
          <w:shd w:val="clear" w:color="auto" w:fill="FFFFFF"/>
        </w:rPr>
        <w:t xml:space="preserve"> - osoba w ramach swych obowiązków wykonuje działania władcze oddziałujące na podmioty znajdujące się na zewnątrz danej struktury, które podejmowane są</w:t>
      </w:r>
      <w:r w:rsidR="004845DD" w:rsidRPr="003E6F72">
        <w:rPr>
          <w:rFonts w:ascii="Times New Roman" w:hAnsi="Times New Roman" w:cs="Times New Roman"/>
          <w:bCs/>
          <w:color w:val="000000"/>
          <w:sz w:val="24"/>
          <w:szCs w:val="24"/>
          <w:shd w:val="clear" w:color="auto" w:fill="FFFFFF"/>
        </w:rPr>
        <w:t> </w:t>
      </w:r>
      <w:r w:rsidRPr="003E6F72">
        <w:rPr>
          <w:rFonts w:ascii="Times New Roman" w:hAnsi="Times New Roman" w:cs="Times New Roman"/>
          <w:bCs/>
          <w:color w:val="000000"/>
          <w:sz w:val="24"/>
          <w:szCs w:val="24"/>
          <w:shd w:val="clear" w:color="auto" w:fill="FFFFFF"/>
        </w:rPr>
        <w:t xml:space="preserve">przy stosowaniu określonej, choćby niewielkiej dozy samodzielności. </w:t>
      </w:r>
      <w:r w:rsidR="0034531F" w:rsidRPr="003E6F72">
        <w:rPr>
          <w:rFonts w:ascii="Times New Roman" w:hAnsi="Times New Roman" w:cs="Times New Roman"/>
          <w:bCs/>
          <w:color w:val="000000"/>
          <w:sz w:val="24"/>
          <w:szCs w:val="24"/>
          <w:u w:val="single"/>
          <w:shd w:val="clear" w:color="auto" w:fill="FFFFFF"/>
        </w:rPr>
        <w:t xml:space="preserve">Warunek trzeci jest spełniony. </w:t>
      </w:r>
      <w:r w:rsidR="00BF5509" w:rsidRPr="003E6F72">
        <w:rPr>
          <w:rFonts w:ascii="Times New Roman" w:hAnsi="Times New Roman" w:cs="Times New Roman"/>
          <w:bCs/>
          <w:color w:val="000000"/>
          <w:sz w:val="24"/>
          <w:szCs w:val="24"/>
          <w:shd w:val="clear" w:color="auto" w:fill="FFFFFF"/>
        </w:rPr>
        <w:t>Bez wchodzenia w głębsze rozważania, należy przyjąć, że status IODO umiejscawia go</w:t>
      </w:r>
      <w:r w:rsidR="004845DD" w:rsidRPr="003E6F72">
        <w:rPr>
          <w:rFonts w:ascii="Times New Roman" w:hAnsi="Times New Roman" w:cs="Times New Roman"/>
          <w:bCs/>
          <w:color w:val="000000"/>
          <w:sz w:val="24"/>
          <w:szCs w:val="24"/>
          <w:shd w:val="clear" w:color="auto" w:fill="FFFFFF"/>
        </w:rPr>
        <w:t> </w:t>
      </w:r>
      <w:r w:rsidR="00BF5509" w:rsidRPr="003E6F72">
        <w:rPr>
          <w:rFonts w:ascii="Times New Roman" w:hAnsi="Times New Roman" w:cs="Times New Roman"/>
          <w:bCs/>
          <w:color w:val="000000"/>
          <w:sz w:val="24"/>
          <w:szCs w:val="24"/>
          <w:shd w:val="clear" w:color="auto" w:fill="FFFFFF"/>
        </w:rPr>
        <w:t>chociażby jako podmiot kontaktowy z UODO, i chociażby w tym kontekście wykonuje on</w:t>
      </w:r>
      <w:r w:rsidR="004845DD" w:rsidRPr="003E6F72">
        <w:rPr>
          <w:rFonts w:ascii="Times New Roman" w:hAnsi="Times New Roman" w:cs="Times New Roman"/>
          <w:bCs/>
          <w:color w:val="000000"/>
          <w:sz w:val="24"/>
          <w:szCs w:val="24"/>
          <w:shd w:val="clear" w:color="auto" w:fill="FFFFFF"/>
        </w:rPr>
        <w:t> </w:t>
      </w:r>
      <w:r w:rsidR="00BF5509" w:rsidRPr="003E6F72">
        <w:rPr>
          <w:rFonts w:ascii="Times New Roman" w:hAnsi="Times New Roman" w:cs="Times New Roman"/>
          <w:bCs/>
          <w:color w:val="000000"/>
          <w:sz w:val="24"/>
          <w:szCs w:val="24"/>
          <w:shd w:val="clear" w:color="auto" w:fill="FFFFFF"/>
        </w:rPr>
        <w:t xml:space="preserve">działania </w:t>
      </w:r>
      <w:r w:rsidR="004845DD" w:rsidRPr="003E6F72">
        <w:rPr>
          <w:rFonts w:ascii="Times New Roman" w:hAnsi="Times New Roman" w:cs="Times New Roman"/>
          <w:bCs/>
          <w:color w:val="000000"/>
          <w:sz w:val="24"/>
          <w:szCs w:val="24"/>
          <w:shd w:val="clear" w:color="auto" w:fill="FFFFFF"/>
        </w:rPr>
        <w:t xml:space="preserve">skierowane </w:t>
      </w:r>
      <w:r w:rsidR="00BF5509" w:rsidRPr="003E6F72">
        <w:rPr>
          <w:rFonts w:ascii="Times New Roman" w:hAnsi="Times New Roman" w:cs="Times New Roman"/>
          <w:bCs/>
          <w:color w:val="000000"/>
          <w:sz w:val="24"/>
          <w:szCs w:val="24"/>
          <w:shd w:val="clear" w:color="auto" w:fill="FFFFFF"/>
        </w:rPr>
        <w:t>na zewnątrz, niejako działając na rzecz i w imieniu podmiotu</w:t>
      </w:r>
      <w:r w:rsidR="0034531F" w:rsidRPr="003E6F72">
        <w:rPr>
          <w:rFonts w:ascii="Times New Roman" w:hAnsi="Times New Roman" w:cs="Times New Roman"/>
          <w:bCs/>
          <w:color w:val="000000"/>
          <w:sz w:val="24"/>
          <w:szCs w:val="24"/>
          <w:shd w:val="clear" w:color="auto" w:fill="FFFFFF"/>
        </w:rPr>
        <w:t xml:space="preserve"> (zob. art. 39 ust. 1 lit. d) i e) RODO). </w:t>
      </w:r>
    </w:p>
    <w:p w14:paraId="63F9A614" w14:textId="375FFC6D" w:rsidR="00BF5509" w:rsidRPr="003E6F72" w:rsidRDefault="00BF5509" w:rsidP="00206ED9">
      <w:pPr>
        <w:spacing w:line="276" w:lineRule="auto"/>
        <w:jc w:val="both"/>
        <w:rPr>
          <w:rFonts w:ascii="Times New Roman" w:hAnsi="Times New Roman" w:cs="Times New Roman"/>
          <w:bCs/>
          <w:color w:val="000000"/>
          <w:sz w:val="24"/>
          <w:szCs w:val="24"/>
          <w:shd w:val="clear" w:color="auto" w:fill="FFFFFF"/>
        </w:rPr>
      </w:pPr>
      <w:r w:rsidRPr="003E6F72">
        <w:rPr>
          <w:rFonts w:ascii="Times New Roman" w:hAnsi="Times New Roman" w:cs="Times New Roman"/>
          <w:bCs/>
          <w:color w:val="000000"/>
          <w:sz w:val="24"/>
          <w:szCs w:val="24"/>
          <w:shd w:val="clear" w:color="auto" w:fill="FFFFFF"/>
        </w:rPr>
        <w:t>Jednak</w:t>
      </w:r>
      <w:r w:rsidR="004845DD" w:rsidRPr="003E6F72">
        <w:rPr>
          <w:rFonts w:ascii="Times New Roman" w:hAnsi="Times New Roman" w:cs="Times New Roman"/>
          <w:bCs/>
          <w:color w:val="000000"/>
          <w:sz w:val="24"/>
          <w:szCs w:val="24"/>
          <w:shd w:val="clear" w:color="auto" w:fill="FFFFFF"/>
        </w:rPr>
        <w:t> </w:t>
      </w:r>
      <w:r w:rsidRPr="003E6F72">
        <w:rPr>
          <w:rFonts w:ascii="Times New Roman" w:hAnsi="Times New Roman" w:cs="Times New Roman"/>
          <w:bCs/>
          <w:color w:val="000000"/>
          <w:sz w:val="24"/>
          <w:szCs w:val="24"/>
          <w:shd w:val="clear" w:color="auto" w:fill="FFFFFF"/>
        </w:rPr>
        <w:t xml:space="preserve">spełnienie warunku </w:t>
      </w:r>
      <w:r w:rsidR="0034531F" w:rsidRPr="003E6F72">
        <w:rPr>
          <w:rFonts w:ascii="Times New Roman" w:hAnsi="Times New Roman" w:cs="Times New Roman"/>
          <w:bCs/>
          <w:color w:val="000000"/>
          <w:sz w:val="24"/>
          <w:szCs w:val="24"/>
          <w:shd w:val="clear" w:color="auto" w:fill="FFFFFF"/>
        </w:rPr>
        <w:t xml:space="preserve">trzeciego </w:t>
      </w:r>
      <w:r w:rsidRPr="003E6F72">
        <w:rPr>
          <w:rFonts w:ascii="Times New Roman" w:hAnsi="Times New Roman" w:cs="Times New Roman"/>
          <w:bCs/>
          <w:color w:val="000000"/>
          <w:sz w:val="24"/>
          <w:szCs w:val="24"/>
          <w:shd w:val="clear" w:color="auto" w:fill="FFFFFF"/>
        </w:rPr>
        <w:t>nie ma znaczenia dla statusu IODO z punktu widzenia pełnienia funkcji publicznej w rozumieniu prawa do informacji, skoro uznajemy, że nie jest spełniony warunek drugi, który jest tu kluczowy.</w:t>
      </w:r>
      <w:r w:rsidR="004845DD" w:rsidRPr="003E6F72">
        <w:rPr>
          <w:rFonts w:ascii="Times New Roman" w:hAnsi="Times New Roman" w:cs="Times New Roman"/>
          <w:bCs/>
          <w:color w:val="000000"/>
          <w:sz w:val="24"/>
          <w:szCs w:val="24"/>
          <w:shd w:val="clear" w:color="auto" w:fill="FFFFFF"/>
        </w:rPr>
        <w:t xml:space="preserve"> </w:t>
      </w:r>
    </w:p>
    <w:p w14:paraId="498DD07F" w14:textId="77777777" w:rsidR="0034531F" w:rsidRPr="003E6F72" w:rsidRDefault="001F518F" w:rsidP="00206ED9">
      <w:pPr>
        <w:spacing w:line="276" w:lineRule="auto"/>
        <w:jc w:val="both"/>
        <w:rPr>
          <w:rFonts w:ascii="Times New Roman" w:hAnsi="Times New Roman" w:cs="Times New Roman"/>
          <w:bCs/>
          <w:color w:val="000000"/>
          <w:sz w:val="24"/>
          <w:szCs w:val="24"/>
          <w:shd w:val="clear" w:color="auto" w:fill="FFFFFF"/>
        </w:rPr>
      </w:pPr>
      <w:r w:rsidRPr="003E6F72">
        <w:rPr>
          <w:rFonts w:ascii="Times New Roman" w:hAnsi="Times New Roman" w:cs="Times New Roman"/>
          <w:b/>
          <w:color w:val="000000"/>
          <w:sz w:val="24"/>
          <w:szCs w:val="24"/>
          <w:shd w:val="clear" w:color="auto" w:fill="FFFFFF"/>
        </w:rPr>
        <w:t>WARUNEK CZWARTY</w:t>
      </w:r>
      <w:r w:rsidRPr="003E6F72">
        <w:rPr>
          <w:rFonts w:ascii="Times New Roman" w:hAnsi="Times New Roman" w:cs="Times New Roman"/>
          <w:bCs/>
          <w:color w:val="000000"/>
          <w:sz w:val="24"/>
          <w:szCs w:val="24"/>
          <w:shd w:val="clear" w:color="auto" w:fill="FFFFFF"/>
        </w:rPr>
        <w:t xml:space="preserve"> - z grupy tej wyłączone są osoby które wykonują wyłącznie działania o charakterze technicznym i usługowym.</w:t>
      </w:r>
      <w:r w:rsidR="00BF5509" w:rsidRPr="003E6F72">
        <w:rPr>
          <w:rFonts w:ascii="Times New Roman" w:hAnsi="Times New Roman" w:cs="Times New Roman"/>
          <w:bCs/>
          <w:color w:val="000000"/>
          <w:sz w:val="24"/>
          <w:szCs w:val="24"/>
          <w:shd w:val="clear" w:color="auto" w:fill="FFFFFF"/>
        </w:rPr>
        <w:t xml:space="preserve"> Nie</w:t>
      </w:r>
      <w:r w:rsidR="00206ED9" w:rsidRPr="003E6F72">
        <w:rPr>
          <w:rFonts w:ascii="Times New Roman" w:hAnsi="Times New Roman" w:cs="Times New Roman"/>
          <w:bCs/>
          <w:color w:val="000000"/>
          <w:sz w:val="24"/>
          <w:szCs w:val="24"/>
          <w:shd w:val="clear" w:color="auto" w:fill="FFFFFF"/>
        </w:rPr>
        <w:t> </w:t>
      </w:r>
      <w:r w:rsidR="00BF5509" w:rsidRPr="003E6F72">
        <w:rPr>
          <w:rFonts w:ascii="Times New Roman" w:hAnsi="Times New Roman" w:cs="Times New Roman"/>
          <w:bCs/>
          <w:color w:val="000000"/>
          <w:sz w:val="24"/>
          <w:szCs w:val="24"/>
          <w:shd w:val="clear" w:color="auto" w:fill="FFFFFF"/>
        </w:rPr>
        <w:t>będą</w:t>
      </w:r>
      <w:r w:rsidR="00206ED9" w:rsidRPr="003E6F72">
        <w:rPr>
          <w:rFonts w:ascii="Times New Roman" w:hAnsi="Times New Roman" w:cs="Times New Roman"/>
          <w:bCs/>
          <w:color w:val="000000"/>
          <w:sz w:val="24"/>
          <w:szCs w:val="24"/>
          <w:shd w:val="clear" w:color="auto" w:fill="FFFFFF"/>
        </w:rPr>
        <w:t> </w:t>
      </w:r>
      <w:r w:rsidR="00BF5509" w:rsidRPr="003E6F72">
        <w:rPr>
          <w:rFonts w:ascii="Times New Roman" w:hAnsi="Times New Roman" w:cs="Times New Roman"/>
          <w:bCs/>
          <w:color w:val="000000"/>
          <w:sz w:val="24"/>
          <w:szCs w:val="24"/>
          <w:shd w:val="clear" w:color="auto" w:fill="FFFFFF"/>
        </w:rPr>
        <w:t>osobami pełniącymi funkcje publiczne ci, którzy w ramach prawnie określonego stosunku łączącego ich z instytucją publiczną wykonują czynności techniczne, organizacyjne niezbędne dla funkcjonowania instytucji, ale w swej istocie nie będące realizacją zadań tejże instytucji. W moim przekonaniu IODO pełni taką właśnie funkcję: jego istnienie je</w:t>
      </w:r>
      <w:r w:rsidR="00D07849" w:rsidRPr="003E6F72">
        <w:rPr>
          <w:rFonts w:ascii="Times New Roman" w:hAnsi="Times New Roman" w:cs="Times New Roman"/>
          <w:bCs/>
          <w:color w:val="000000"/>
          <w:sz w:val="24"/>
          <w:szCs w:val="24"/>
          <w:shd w:val="clear" w:color="auto" w:fill="FFFFFF"/>
        </w:rPr>
        <w:t>s</w:t>
      </w:r>
      <w:r w:rsidR="00BF5509" w:rsidRPr="003E6F72">
        <w:rPr>
          <w:rFonts w:ascii="Times New Roman" w:hAnsi="Times New Roman" w:cs="Times New Roman"/>
          <w:bCs/>
          <w:color w:val="000000"/>
          <w:sz w:val="24"/>
          <w:szCs w:val="24"/>
          <w:shd w:val="clear" w:color="auto" w:fill="FFFFFF"/>
        </w:rPr>
        <w:t>t niezbędne w każdym podmiocie publicznym</w:t>
      </w:r>
      <w:r w:rsidR="00D07849" w:rsidRPr="003E6F72">
        <w:rPr>
          <w:rFonts w:ascii="Times New Roman" w:hAnsi="Times New Roman" w:cs="Times New Roman"/>
          <w:bCs/>
          <w:color w:val="000000"/>
          <w:sz w:val="24"/>
          <w:szCs w:val="24"/>
          <w:shd w:val="clear" w:color="auto" w:fill="FFFFFF"/>
        </w:rPr>
        <w:t xml:space="preserve"> (nie tylko takim zresztą), ale nie jest to realizowanie zadań publicznych tejże instytucji. </w:t>
      </w:r>
      <w:r w:rsidR="0034531F" w:rsidRPr="003E6F72">
        <w:rPr>
          <w:rFonts w:ascii="Times New Roman" w:hAnsi="Times New Roman" w:cs="Times New Roman"/>
          <w:bCs/>
          <w:color w:val="000000"/>
          <w:sz w:val="24"/>
          <w:szCs w:val="24"/>
          <w:shd w:val="clear" w:color="auto" w:fill="FFFFFF"/>
        </w:rPr>
        <w:t xml:space="preserve">I z tego właśnie powodu, w obowiązującym stanie wiedzy i prawnej regulacji uważam, że IODO nie jest osobą pełniącą funkcje publiczne w rozumieniu art. 5 ust. 2 u.d.i.p. </w:t>
      </w:r>
    </w:p>
    <w:p w14:paraId="65A55725" w14:textId="77777777" w:rsidR="003E6F72" w:rsidRDefault="003E6F72" w:rsidP="0034531F">
      <w:pPr>
        <w:spacing w:line="276" w:lineRule="auto"/>
        <w:ind w:firstLine="708"/>
        <w:jc w:val="both"/>
        <w:rPr>
          <w:rFonts w:ascii="Times New Roman" w:hAnsi="Times New Roman" w:cs="Times New Roman"/>
          <w:bCs/>
          <w:color w:val="000000"/>
          <w:sz w:val="24"/>
          <w:szCs w:val="24"/>
          <w:shd w:val="clear" w:color="auto" w:fill="FFFFFF"/>
        </w:rPr>
      </w:pPr>
    </w:p>
    <w:p w14:paraId="411C29B8" w14:textId="09B7A799" w:rsidR="00206ED9" w:rsidRPr="003E6F72" w:rsidRDefault="0034531F" w:rsidP="0034531F">
      <w:pPr>
        <w:spacing w:line="276" w:lineRule="auto"/>
        <w:ind w:firstLine="708"/>
        <w:jc w:val="both"/>
        <w:rPr>
          <w:rFonts w:ascii="Times New Roman" w:hAnsi="Times New Roman" w:cs="Times New Roman"/>
          <w:bCs/>
          <w:color w:val="000000"/>
          <w:sz w:val="24"/>
          <w:szCs w:val="24"/>
          <w:shd w:val="clear" w:color="auto" w:fill="FFFFFF"/>
        </w:rPr>
      </w:pPr>
      <w:r w:rsidRPr="003E6F72">
        <w:rPr>
          <w:rFonts w:ascii="Times New Roman" w:hAnsi="Times New Roman" w:cs="Times New Roman"/>
          <w:bCs/>
          <w:color w:val="000000"/>
          <w:sz w:val="24"/>
          <w:szCs w:val="24"/>
          <w:shd w:val="clear" w:color="auto" w:fill="FFFFFF"/>
        </w:rPr>
        <w:t>O</w:t>
      </w:r>
      <w:r w:rsidR="00206ED9" w:rsidRPr="003E6F72">
        <w:rPr>
          <w:rFonts w:ascii="Times New Roman" w:hAnsi="Times New Roman" w:cs="Times New Roman"/>
          <w:bCs/>
          <w:sz w:val="24"/>
          <w:szCs w:val="24"/>
        </w:rPr>
        <w:t>sobiście jestem zwolennikiem wąskiego</w:t>
      </w:r>
      <w:r w:rsidRPr="003E6F72">
        <w:rPr>
          <w:rFonts w:ascii="Times New Roman" w:hAnsi="Times New Roman" w:cs="Times New Roman"/>
          <w:bCs/>
          <w:sz w:val="24"/>
          <w:szCs w:val="24"/>
        </w:rPr>
        <w:t xml:space="preserve"> podmiotowo zakreślania grupy</w:t>
      </w:r>
      <w:r w:rsidR="00206ED9" w:rsidRPr="003E6F72">
        <w:rPr>
          <w:rFonts w:ascii="Times New Roman" w:hAnsi="Times New Roman" w:cs="Times New Roman"/>
          <w:bCs/>
          <w:sz w:val="24"/>
          <w:szCs w:val="24"/>
        </w:rPr>
        <w:t xml:space="preserve"> osób pełniących funkcje publiczne, przy jednoczesnym dość szerokim zakresie jawności informacji o tego typu osobach. Od jakiegoś czasu przyświeca mi idea wedle której każdy zastanawiający </w:t>
      </w:r>
      <w:r w:rsidR="00206ED9" w:rsidRPr="003E6F72">
        <w:rPr>
          <w:rFonts w:ascii="Times New Roman" w:hAnsi="Times New Roman" w:cs="Times New Roman"/>
          <w:bCs/>
          <w:sz w:val="24"/>
          <w:szCs w:val="24"/>
        </w:rPr>
        <w:lastRenderedPageBreak/>
        <w:t>się podmiot nad udzieleniem informacji o osobie w trybi</w:t>
      </w:r>
      <w:r w:rsidR="00F34FAB" w:rsidRPr="003E6F72">
        <w:rPr>
          <w:rFonts w:ascii="Times New Roman" w:hAnsi="Times New Roman" w:cs="Times New Roman"/>
          <w:bCs/>
          <w:sz w:val="24"/>
          <w:szCs w:val="24"/>
        </w:rPr>
        <w:t>e</w:t>
      </w:r>
      <w:r w:rsidR="00206ED9" w:rsidRPr="003E6F72">
        <w:rPr>
          <w:rFonts w:ascii="Times New Roman" w:hAnsi="Times New Roman" w:cs="Times New Roman"/>
          <w:bCs/>
          <w:sz w:val="24"/>
          <w:szCs w:val="24"/>
        </w:rPr>
        <w:t xml:space="preserve"> u.d.i.p., powinien stosować następującą zasadę interpretacyjną traktując ją jako wiodącą: </w:t>
      </w:r>
    </w:p>
    <w:p w14:paraId="4BE1EAF7" w14:textId="06BD601E" w:rsidR="00206ED9" w:rsidRPr="003E6F72" w:rsidRDefault="00F34FAB" w:rsidP="00206ED9">
      <w:pPr>
        <w:spacing w:line="276" w:lineRule="auto"/>
        <w:jc w:val="both"/>
        <w:rPr>
          <w:rFonts w:ascii="Times New Roman" w:hAnsi="Times New Roman" w:cs="Times New Roman"/>
          <w:b/>
          <w:sz w:val="24"/>
          <w:szCs w:val="24"/>
        </w:rPr>
      </w:pPr>
      <w:r w:rsidRPr="003E6F72">
        <w:rPr>
          <w:rFonts w:ascii="Times New Roman" w:hAnsi="Times New Roman" w:cs="Times New Roman"/>
          <w:b/>
          <w:sz w:val="24"/>
          <w:szCs w:val="24"/>
        </w:rPr>
        <w:t xml:space="preserve">,,Ile minimalnie muszę przekazać informacji o osobie, przy jednoczesnym założeniu maksymalnej ochrony jej prawa do prywatności”. </w:t>
      </w:r>
    </w:p>
    <w:p w14:paraId="4F4C30A8" w14:textId="52E4F842" w:rsidR="008B1D48" w:rsidRPr="003E6F72" w:rsidRDefault="003E6F72" w:rsidP="008B1D48">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U</w:t>
      </w:r>
      <w:r w:rsidR="008B1D48" w:rsidRPr="003E6F72">
        <w:rPr>
          <w:rFonts w:ascii="Times New Roman" w:hAnsi="Times New Roman" w:cs="Times New Roman"/>
          <w:bCs/>
          <w:sz w:val="24"/>
          <w:szCs w:val="24"/>
        </w:rPr>
        <w:t>dzielanie informacji o osobie</w:t>
      </w:r>
      <w:r>
        <w:rPr>
          <w:rFonts w:ascii="Times New Roman" w:hAnsi="Times New Roman" w:cs="Times New Roman"/>
          <w:bCs/>
          <w:sz w:val="24"/>
          <w:szCs w:val="24"/>
        </w:rPr>
        <w:t xml:space="preserve"> wskazanej z imienia i nazwiska w trybie prawa do informacji</w:t>
      </w:r>
      <w:r w:rsidR="008B1D48" w:rsidRPr="003E6F72">
        <w:rPr>
          <w:rFonts w:ascii="Times New Roman" w:hAnsi="Times New Roman" w:cs="Times New Roman"/>
          <w:bCs/>
          <w:sz w:val="24"/>
          <w:szCs w:val="24"/>
        </w:rPr>
        <w:t xml:space="preserve">, w zakresie jego wykształcenia, kwalifikacji, ścieżki zawodowej itd. może się odbywać wyłącznie na podstawie wyraźnego przepisu ustawowego, albo w wyniku uznania, że dana osoba jest osobą pełniącą funkcje publiczne - wtedy zastosowanie ma formuła z art. 5 ust. 2 u.d.i.p. </w:t>
      </w:r>
    </w:p>
    <w:p w14:paraId="40F4E59F" w14:textId="77777777" w:rsidR="008B1D48" w:rsidRPr="003E6F72" w:rsidRDefault="008B1D48" w:rsidP="00206ED9">
      <w:pPr>
        <w:spacing w:line="276" w:lineRule="auto"/>
        <w:ind w:left="6372"/>
        <w:rPr>
          <w:rFonts w:ascii="Times New Roman" w:hAnsi="Times New Roman" w:cs="Times New Roman"/>
          <w:bCs/>
          <w:sz w:val="24"/>
          <w:szCs w:val="24"/>
        </w:rPr>
      </w:pPr>
    </w:p>
    <w:p w14:paraId="50F3CB3F" w14:textId="0CD776CA" w:rsidR="00923909" w:rsidRPr="003E6F72" w:rsidRDefault="00923909" w:rsidP="00206ED9">
      <w:pPr>
        <w:spacing w:line="276" w:lineRule="auto"/>
        <w:ind w:left="6372"/>
        <w:rPr>
          <w:rFonts w:ascii="Times New Roman" w:hAnsi="Times New Roman" w:cs="Times New Roman"/>
          <w:bCs/>
          <w:sz w:val="24"/>
          <w:szCs w:val="24"/>
        </w:rPr>
      </w:pPr>
      <w:r w:rsidRPr="003E6F72">
        <w:rPr>
          <w:rFonts w:ascii="Times New Roman" w:hAnsi="Times New Roman" w:cs="Times New Roman"/>
          <w:bCs/>
          <w:sz w:val="24"/>
          <w:szCs w:val="24"/>
        </w:rPr>
        <w:t xml:space="preserve">dr Piotr Sitniewski </w:t>
      </w:r>
    </w:p>
    <w:sectPr w:rsidR="00923909" w:rsidRPr="003E6F72" w:rsidSect="00131B31">
      <w:headerReference w:type="default" r:id="rId11"/>
      <w:footerReference w:type="defaul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2BE5D" w14:textId="77777777" w:rsidR="005C145B" w:rsidRDefault="005C145B" w:rsidP="00AC3985">
      <w:pPr>
        <w:spacing w:after="0" w:line="240" w:lineRule="auto"/>
      </w:pPr>
      <w:r>
        <w:separator/>
      </w:r>
    </w:p>
  </w:endnote>
  <w:endnote w:type="continuationSeparator" w:id="0">
    <w:p w14:paraId="1A50DBB3" w14:textId="77777777" w:rsidR="005C145B" w:rsidRDefault="005C145B" w:rsidP="00AC3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85502"/>
      <w:docPartObj>
        <w:docPartGallery w:val="Page Numbers (Bottom of Page)"/>
        <w:docPartUnique/>
      </w:docPartObj>
    </w:sdtPr>
    <w:sdtEndPr/>
    <w:sdtContent>
      <w:p w14:paraId="17B20542" w14:textId="0F3FA6CF" w:rsidR="0034531F" w:rsidRDefault="0034531F">
        <w:pPr>
          <w:pStyle w:val="Stopka"/>
          <w:jc w:val="right"/>
        </w:pPr>
        <w:r>
          <w:fldChar w:fldCharType="begin"/>
        </w:r>
        <w:r>
          <w:instrText>PAGE   \* MERGEFORMAT</w:instrText>
        </w:r>
        <w:r>
          <w:fldChar w:fldCharType="separate"/>
        </w:r>
        <w:r>
          <w:t>2</w:t>
        </w:r>
        <w:r>
          <w:fldChar w:fldCharType="end"/>
        </w:r>
      </w:p>
    </w:sdtContent>
  </w:sdt>
  <w:p w14:paraId="533D43F9" w14:textId="77777777" w:rsidR="0034531F" w:rsidRDefault="003453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C9C32" w14:textId="77777777" w:rsidR="005C145B" w:rsidRDefault="005C145B" w:rsidP="00AC3985">
      <w:pPr>
        <w:spacing w:after="0" w:line="240" w:lineRule="auto"/>
      </w:pPr>
      <w:r>
        <w:separator/>
      </w:r>
    </w:p>
  </w:footnote>
  <w:footnote w:type="continuationSeparator" w:id="0">
    <w:p w14:paraId="098C7960" w14:textId="77777777" w:rsidR="005C145B" w:rsidRDefault="005C145B" w:rsidP="00AC3985">
      <w:pPr>
        <w:spacing w:after="0" w:line="240" w:lineRule="auto"/>
      </w:pPr>
      <w:r>
        <w:continuationSeparator/>
      </w:r>
    </w:p>
  </w:footnote>
  <w:footnote w:id="1">
    <w:p w14:paraId="71DCA13D" w14:textId="11C88838" w:rsidR="003719BB" w:rsidRPr="003719BB" w:rsidRDefault="003719BB" w:rsidP="003719BB">
      <w:pPr>
        <w:pStyle w:val="Tekstprzypisudolnego"/>
        <w:jc w:val="both"/>
        <w:rPr>
          <w:rFonts w:ascii="Georgia" w:hAnsi="Georgia"/>
          <w:sz w:val="18"/>
          <w:szCs w:val="18"/>
        </w:rPr>
      </w:pPr>
      <w:r w:rsidRPr="003719BB">
        <w:rPr>
          <w:rStyle w:val="Odwoanieprzypisudolnego"/>
          <w:rFonts w:ascii="Georgia" w:hAnsi="Georgia"/>
          <w:sz w:val="18"/>
          <w:szCs w:val="18"/>
        </w:rPr>
        <w:footnoteRef/>
      </w:r>
      <w:r w:rsidRPr="003719BB">
        <w:rPr>
          <w:rFonts w:ascii="Georgia" w:hAnsi="Georgia"/>
          <w:sz w:val="18"/>
          <w:szCs w:val="18"/>
        </w:rPr>
        <w:t xml:space="preserve"> ,,</w:t>
      </w:r>
      <w:r w:rsidRPr="003719BB">
        <w:rPr>
          <w:rFonts w:ascii="Georgia" w:hAnsi="Georgia"/>
          <w:color w:val="333333"/>
          <w:sz w:val="18"/>
          <w:szCs w:val="18"/>
          <w:shd w:val="clear" w:color="auto" w:fill="FFFFFF"/>
        </w:rPr>
        <w:t>Inspektor ochrony danych jest wyznaczany na podstawie kwalifikacji zawodowych, a</w:t>
      </w:r>
      <w:r w:rsidR="003E6F72">
        <w:rPr>
          <w:rFonts w:ascii="Georgia" w:hAnsi="Georgia"/>
          <w:color w:val="333333"/>
          <w:sz w:val="18"/>
          <w:szCs w:val="18"/>
          <w:shd w:val="clear" w:color="auto" w:fill="FFFFFF"/>
        </w:rPr>
        <w:t xml:space="preserve"> </w:t>
      </w:r>
      <w:r w:rsidRPr="003719BB">
        <w:rPr>
          <w:rFonts w:ascii="Georgia" w:hAnsi="Georgia"/>
          <w:color w:val="333333"/>
          <w:sz w:val="18"/>
          <w:szCs w:val="18"/>
          <w:shd w:val="clear" w:color="auto" w:fill="FFFFFF"/>
        </w:rPr>
        <w:t>w</w:t>
      </w:r>
      <w:r w:rsidR="003E6F72">
        <w:rPr>
          <w:rFonts w:ascii="Georgia" w:hAnsi="Georgia"/>
          <w:color w:val="333333"/>
          <w:sz w:val="18"/>
          <w:szCs w:val="18"/>
          <w:shd w:val="clear" w:color="auto" w:fill="FFFFFF"/>
        </w:rPr>
        <w:t xml:space="preserve"> </w:t>
      </w:r>
      <w:r w:rsidRPr="003719BB">
        <w:rPr>
          <w:rFonts w:ascii="Georgia" w:hAnsi="Georgia"/>
          <w:color w:val="333333"/>
          <w:sz w:val="18"/>
          <w:szCs w:val="18"/>
          <w:shd w:val="clear" w:color="auto" w:fill="FFFFFF"/>
        </w:rPr>
        <w:t>szczególności wiedzy fachowej na temat prawa i</w:t>
      </w:r>
      <w:r w:rsidR="003E6F72">
        <w:rPr>
          <w:rFonts w:ascii="Georgia" w:hAnsi="Georgia"/>
          <w:color w:val="333333"/>
          <w:sz w:val="18"/>
          <w:szCs w:val="18"/>
          <w:shd w:val="clear" w:color="auto" w:fill="FFFFFF"/>
        </w:rPr>
        <w:t xml:space="preserve"> </w:t>
      </w:r>
      <w:r w:rsidRPr="003719BB">
        <w:rPr>
          <w:rFonts w:ascii="Georgia" w:hAnsi="Georgia"/>
          <w:color w:val="333333"/>
          <w:sz w:val="18"/>
          <w:szCs w:val="18"/>
          <w:shd w:val="clear" w:color="auto" w:fill="FFFFFF"/>
        </w:rPr>
        <w:t>praktyk wdziedzinie ochrony danych oraz umiejętności wypełnienia zadań, o</w:t>
      </w:r>
      <w:r w:rsidR="003E6F72">
        <w:rPr>
          <w:rFonts w:ascii="Georgia" w:hAnsi="Georgia"/>
          <w:color w:val="333333"/>
          <w:sz w:val="18"/>
          <w:szCs w:val="18"/>
          <w:shd w:val="clear" w:color="auto" w:fill="FFFFFF"/>
        </w:rPr>
        <w:t xml:space="preserve"> </w:t>
      </w:r>
      <w:r w:rsidRPr="003719BB">
        <w:rPr>
          <w:rFonts w:ascii="Georgia" w:hAnsi="Georgia"/>
          <w:color w:val="333333"/>
          <w:sz w:val="18"/>
          <w:szCs w:val="18"/>
          <w:shd w:val="clear" w:color="auto" w:fill="FFFFFF"/>
        </w:rPr>
        <w:t>których mowa art.</w:t>
      </w:r>
      <w:r w:rsidR="003E6F72">
        <w:rPr>
          <w:rFonts w:ascii="Georgia" w:hAnsi="Georgia"/>
          <w:color w:val="333333"/>
          <w:sz w:val="18"/>
          <w:szCs w:val="18"/>
          <w:shd w:val="clear" w:color="auto" w:fill="FFFFFF"/>
        </w:rPr>
        <w:t xml:space="preserve"> </w:t>
      </w:r>
      <w:r w:rsidRPr="003719BB">
        <w:rPr>
          <w:rFonts w:ascii="Georgia" w:hAnsi="Georgia"/>
          <w:color w:val="333333"/>
          <w:sz w:val="18"/>
          <w:szCs w:val="18"/>
          <w:shd w:val="clear" w:color="auto" w:fill="FFFFFF"/>
        </w:rPr>
        <w:t xml:space="preserve">39”. </w:t>
      </w:r>
    </w:p>
  </w:footnote>
  <w:footnote w:id="2">
    <w:p w14:paraId="584381DD" w14:textId="31BACADC" w:rsidR="003719BB" w:rsidRPr="003719BB" w:rsidRDefault="003719BB" w:rsidP="003719BB">
      <w:pPr>
        <w:pStyle w:val="Bezodstpw"/>
        <w:jc w:val="both"/>
        <w:rPr>
          <w:rFonts w:ascii="Georgia" w:hAnsi="Georgia"/>
          <w:sz w:val="18"/>
          <w:szCs w:val="18"/>
        </w:rPr>
      </w:pPr>
      <w:r w:rsidRPr="003719BB">
        <w:rPr>
          <w:rFonts w:ascii="Georgia" w:hAnsi="Georgia"/>
          <w:sz w:val="18"/>
          <w:szCs w:val="18"/>
        </w:rPr>
        <w:footnoteRef/>
      </w:r>
      <w:r>
        <w:rPr>
          <w:rFonts w:ascii="Georgia" w:hAnsi="Georgia"/>
          <w:sz w:val="18"/>
          <w:szCs w:val="18"/>
        </w:rPr>
        <w:t xml:space="preserve"> ,,</w:t>
      </w:r>
      <w:r w:rsidRPr="003719BB">
        <w:rPr>
          <w:rFonts w:ascii="Georgia" w:hAnsi="Georgia"/>
          <w:sz w:val="18"/>
          <w:szCs w:val="18"/>
        </w:rPr>
        <w:t>Administrator lub podmiot przetwarzający publikują</w:t>
      </w:r>
      <w:bookmarkStart w:id="0" w:name="highlightHit_1026"/>
      <w:bookmarkEnd w:id="0"/>
      <w:r>
        <w:rPr>
          <w:rFonts w:ascii="Georgia" w:hAnsi="Georgia"/>
          <w:sz w:val="18"/>
          <w:szCs w:val="18"/>
        </w:rPr>
        <w:t xml:space="preserve"> </w:t>
      </w:r>
      <w:r w:rsidRPr="003719BB">
        <w:rPr>
          <w:rFonts w:ascii="Georgia" w:hAnsi="Georgia"/>
          <w:sz w:val="18"/>
          <w:szCs w:val="18"/>
        </w:rPr>
        <w:t>dane</w:t>
      </w:r>
      <w:r>
        <w:rPr>
          <w:rFonts w:ascii="Georgia" w:hAnsi="Georgia"/>
          <w:sz w:val="18"/>
          <w:szCs w:val="18"/>
        </w:rPr>
        <w:t xml:space="preserve"> </w:t>
      </w:r>
      <w:r w:rsidRPr="003719BB">
        <w:rPr>
          <w:rFonts w:ascii="Georgia" w:hAnsi="Georgia"/>
          <w:sz w:val="18"/>
          <w:szCs w:val="18"/>
        </w:rPr>
        <w:t>kontaktowe</w:t>
      </w:r>
      <w:r>
        <w:rPr>
          <w:rFonts w:ascii="Georgia" w:hAnsi="Georgia"/>
          <w:sz w:val="18"/>
          <w:szCs w:val="18"/>
        </w:rPr>
        <w:t xml:space="preserve"> </w:t>
      </w:r>
      <w:r w:rsidRPr="003719BB">
        <w:rPr>
          <w:rFonts w:ascii="Georgia" w:hAnsi="Georgia"/>
          <w:sz w:val="18"/>
          <w:szCs w:val="18"/>
        </w:rPr>
        <w:t>inspektora</w:t>
      </w:r>
      <w:bookmarkStart w:id="1" w:name="highlightHit_1027"/>
      <w:bookmarkEnd w:id="1"/>
      <w:r>
        <w:rPr>
          <w:rFonts w:ascii="Georgia" w:hAnsi="Georgia"/>
          <w:sz w:val="18"/>
          <w:szCs w:val="18"/>
        </w:rPr>
        <w:t xml:space="preserve"> </w:t>
      </w:r>
      <w:r w:rsidRPr="003719BB">
        <w:rPr>
          <w:rFonts w:ascii="Georgia" w:hAnsi="Georgia"/>
          <w:sz w:val="18"/>
          <w:szCs w:val="18"/>
        </w:rPr>
        <w:t>ochrony</w:t>
      </w:r>
      <w:bookmarkStart w:id="2" w:name="highlightHit_1028"/>
      <w:bookmarkEnd w:id="2"/>
      <w:r>
        <w:rPr>
          <w:rFonts w:ascii="Georgia" w:hAnsi="Georgia"/>
          <w:sz w:val="18"/>
          <w:szCs w:val="18"/>
        </w:rPr>
        <w:t xml:space="preserve"> </w:t>
      </w:r>
      <w:r w:rsidRPr="003719BB">
        <w:rPr>
          <w:rFonts w:ascii="Georgia" w:hAnsi="Georgia"/>
          <w:sz w:val="18"/>
          <w:szCs w:val="18"/>
        </w:rPr>
        <w:t>danych</w:t>
      </w:r>
      <w:r>
        <w:rPr>
          <w:rFonts w:ascii="Georgia" w:hAnsi="Georgia"/>
          <w:sz w:val="18"/>
          <w:szCs w:val="18"/>
        </w:rPr>
        <w:t xml:space="preserve"> </w:t>
      </w:r>
      <w:r w:rsidRPr="003719BB">
        <w:rPr>
          <w:rFonts w:ascii="Georgia" w:hAnsi="Georgia"/>
          <w:sz w:val="18"/>
          <w:szCs w:val="18"/>
        </w:rPr>
        <w:t>i</w:t>
      </w:r>
      <w:r>
        <w:rPr>
          <w:rFonts w:ascii="Georgia" w:hAnsi="Georgia"/>
          <w:sz w:val="18"/>
          <w:szCs w:val="18"/>
        </w:rPr>
        <w:t xml:space="preserve"> </w:t>
      </w:r>
      <w:r w:rsidRPr="003719BB">
        <w:rPr>
          <w:rFonts w:ascii="Georgia" w:hAnsi="Georgia"/>
          <w:sz w:val="18"/>
          <w:szCs w:val="18"/>
        </w:rPr>
        <w:t>zawiadamiają</w:t>
      </w:r>
      <w:r>
        <w:rPr>
          <w:rFonts w:ascii="Georgia" w:hAnsi="Georgia"/>
          <w:sz w:val="18"/>
          <w:szCs w:val="18"/>
        </w:rPr>
        <w:t xml:space="preserve"> </w:t>
      </w:r>
      <w:r w:rsidRPr="003719BB">
        <w:rPr>
          <w:rFonts w:ascii="Georgia" w:hAnsi="Georgia"/>
          <w:sz w:val="18"/>
          <w:szCs w:val="18"/>
        </w:rPr>
        <w:t>o</w:t>
      </w:r>
      <w:r>
        <w:rPr>
          <w:rFonts w:ascii="Georgia" w:hAnsi="Georgia"/>
          <w:sz w:val="18"/>
          <w:szCs w:val="18"/>
        </w:rPr>
        <w:t xml:space="preserve"> </w:t>
      </w:r>
      <w:r w:rsidRPr="003719BB">
        <w:rPr>
          <w:rFonts w:ascii="Georgia" w:hAnsi="Georgia"/>
          <w:sz w:val="18"/>
          <w:szCs w:val="18"/>
        </w:rPr>
        <w:t>nich organ nadzorczy</w:t>
      </w:r>
      <w:r>
        <w:rPr>
          <w:rFonts w:ascii="Georgia" w:hAnsi="Georgia"/>
          <w:sz w:val="18"/>
          <w:szCs w:val="18"/>
        </w:rPr>
        <w:t>”</w:t>
      </w:r>
      <w:r w:rsidRPr="003719BB">
        <w:rPr>
          <w:rFonts w:ascii="Georgia" w:hAnsi="Georgia"/>
          <w:sz w:val="18"/>
          <w:szCs w:val="18"/>
        </w:rPr>
        <w:t>.</w:t>
      </w:r>
    </w:p>
  </w:footnote>
  <w:footnote w:id="3">
    <w:p w14:paraId="38AC3B7E" w14:textId="77777777" w:rsidR="00F54832" w:rsidRPr="003719BB" w:rsidRDefault="00F54832" w:rsidP="003719BB">
      <w:pPr>
        <w:pStyle w:val="Tekstprzypisudolnego"/>
        <w:jc w:val="both"/>
        <w:rPr>
          <w:rFonts w:ascii="Georgia" w:hAnsi="Georgia" w:cs="Times New Roman"/>
          <w:sz w:val="18"/>
          <w:szCs w:val="18"/>
        </w:rPr>
      </w:pPr>
      <w:r w:rsidRPr="003719BB">
        <w:rPr>
          <w:rStyle w:val="Odwoanieprzypisudolnego"/>
          <w:rFonts w:ascii="Georgia" w:hAnsi="Georgia" w:cs="Times New Roman"/>
          <w:sz w:val="18"/>
          <w:szCs w:val="18"/>
        </w:rPr>
        <w:footnoteRef/>
      </w:r>
      <w:r w:rsidRPr="003719BB">
        <w:rPr>
          <w:rFonts w:ascii="Georgia" w:hAnsi="Georgia" w:cs="Times New Roman"/>
          <w:sz w:val="18"/>
          <w:szCs w:val="18"/>
        </w:rPr>
        <w:t xml:space="preserve"> Zob. wyroki NSA o sygnaturze: I OSK 1512/11, I OSK 1853/14, I OSK 1854/14, I OSK 1860/14, I OSK 3238/14, I OSK 168/16, I OSK 258/15, oraz np.: wyroki WSA w Krakowie z dnia 20.12.2016 r., sygn. II SAB/Kr 180/16 (orzeczenie nieprawomocne na dzień 25.06.2016 r.), oraz WSA w Gliwicach z dnia 13.07.2016 r., sygn. IV SA/Gl 391/16 (wyrok prawomocny), i wyrok WSA we Wrocławiu z dnia 20.12.2016 r, sygn. IV SAB/Wr 191/16 (wyrok prawomocny).</w:t>
      </w:r>
    </w:p>
  </w:footnote>
  <w:footnote w:id="4">
    <w:p w14:paraId="3AA075CE" w14:textId="77777777" w:rsidR="00F54832" w:rsidRPr="003719BB" w:rsidRDefault="00F54832" w:rsidP="003719BB">
      <w:pPr>
        <w:pStyle w:val="Tekstprzypisudolnego"/>
        <w:jc w:val="both"/>
        <w:rPr>
          <w:rFonts w:ascii="Georgia" w:hAnsi="Georgia" w:cs="Times New Roman"/>
          <w:sz w:val="18"/>
          <w:szCs w:val="18"/>
        </w:rPr>
      </w:pPr>
      <w:r w:rsidRPr="003719BB">
        <w:rPr>
          <w:rStyle w:val="Odwoanieprzypisudolnego"/>
          <w:rFonts w:ascii="Georgia" w:hAnsi="Georgia" w:cs="Times New Roman"/>
          <w:sz w:val="18"/>
          <w:szCs w:val="18"/>
        </w:rPr>
        <w:footnoteRef/>
      </w:r>
      <w:r w:rsidRPr="003719BB">
        <w:rPr>
          <w:rFonts w:ascii="Georgia" w:hAnsi="Georgia" w:cs="Times New Roman"/>
          <w:sz w:val="18"/>
          <w:szCs w:val="18"/>
        </w:rPr>
        <w:t xml:space="preserve"> Wyrok TK z dnia 20 marca 2006 r., sygn. K 17/05. </w:t>
      </w:r>
    </w:p>
  </w:footnote>
  <w:footnote w:id="5">
    <w:p w14:paraId="2D1C05D8" w14:textId="157C1667" w:rsidR="00F54832" w:rsidRPr="003719BB" w:rsidRDefault="00F54832" w:rsidP="003719BB">
      <w:pPr>
        <w:pStyle w:val="Tekstprzypisudolnego"/>
        <w:jc w:val="both"/>
        <w:rPr>
          <w:rFonts w:ascii="Georgia" w:hAnsi="Georgia" w:cs="Times New Roman"/>
          <w:sz w:val="18"/>
          <w:szCs w:val="18"/>
        </w:rPr>
      </w:pPr>
      <w:r w:rsidRPr="003719BB">
        <w:rPr>
          <w:rStyle w:val="Odwoanieprzypisudolnego"/>
          <w:rFonts w:ascii="Georgia" w:hAnsi="Georgia" w:cs="Times New Roman"/>
          <w:sz w:val="18"/>
          <w:szCs w:val="18"/>
        </w:rPr>
        <w:footnoteRef/>
      </w:r>
      <w:r w:rsidRPr="003719BB">
        <w:rPr>
          <w:rFonts w:ascii="Georgia" w:hAnsi="Georgia" w:cs="Times New Roman"/>
          <w:sz w:val="18"/>
          <w:szCs w:val="18"/>
        </w:rPr>
        <w:t xml:space="preserve"> Fraza ,,art. 5 ust. 2 zd. 2” pojawiła</w:t>
      </w:r>
      <w:r w:rsidR="004845DD" w:rsidRPr="003719BB">
        <w:rPr>
          <w:rFonts w:ascii="Georgia" w:hAnsi="Georgia" w:cs="Times New Roman"/>
          <w:sz w:val="18"/>
          <w:szCs w:val="18"/>
        </w:rPr>
        <w:t xml:space="preserve"> </w:t>
      </w:r>
      <w:r w:rsidRPr="003719BB">
        <w:rPr>
          <w:rFonts w:ascii="Georgia" w:hAnsi="Georgia" w:cs="Times New Roman"/>
          <w:sz w:val="18"/>
          <w:szCs w:val="18"/>
        </w:rPr>
        <w:t>się od dnia wejścia w życie u.d.i.p. czyli 1.01.2002 r., do dnia 20 czerwca 2019 r., w kategorii ,,Dostęp do informacji publicznej” -</w:t>
      </w:r>
      <w:r w:rsidR="004845DD" w:rsidRPr="003719BB">
        <w:rPr>
          <w:rFonts w:ascii="Georgia" w:hAnsi="Georgia" w:cs="Times New Roman"/>
          <w:sz w:val="18"/>
          <w:szCs w:val="18"/>
        </w:rPr>
        <w:t xml:space="preserve"> </w:t>
      </w:r>
      <w:r w:rsidRPr="003719BB">
        <w:rPr>
          <w:rFonts w:ascii="Georgia" w:hAnsi="Georgia" w:cs="Times New Roman"/>
          <w:sz w:val="18"/>
          <w:szCs w:val="18"/>
        </w:rPr>
        <w:t>w 41 wyrokach NSA, oraz 107 wyrokach WSA. Informacja ze strony CBOSA z dnia 2</w:t>
      </w:r>
      <w:r w:rsidR="00394ADE" w:rsidRPr="003719BB">
        <w:rPr>
          <w:rFonts w:ascii="Georgia" w:hAnsi="Georgia" w:cs="Times New Roman"/>
          <w:sz w:val="18"/>
          <w:szCs w:val="18"/>
        </w:rPr>
        <w:t>8</w:t>
      </w:r>
      <w:r w:rsidRPr="003719BB">
        <w:rPr>
          <w:rFonts w:ascii="Georgia" w:hAnsi="Georgia" w:cs="Times New Roman"/>
          <w:sz w:val="18"/>
          <w:szCs w:val="18"/>
        </w:rPr>
        <w:t xml:space="preserve">.6.2019 r. </w:t>
      </w:r>
    </w:p>
  </w:footnote>
  <w:footnote w:id="6">
    <w:p w14:paraId="501F9B7C" w14:textId="77777777" w:rsidR="00F54832" w:rsidRPr="003719BB" w:rsidRDefault="00F54832" w:rsidP="003719BB">
      <w:pPr>
        <w:pStyle w:val="Tekstprzypisudolnego"/>
        <w:jc w:val="both"/>
        <w:rPr>
          <w:rFonts w:ascii="Georgia" w:hAnsi="Georgia" w:cs="Times New Roman"/>
          <w:sz w:val="18"/>
          <w:szCs w:val="18"/>
        </w:rPr>
      </w:pPr>
      <w:r w:rsidRPr="003719BB">
        <w:rPr>
          <w:rStyle w:val="Odwoanieprzypisudolnego"/>
          <w:rFonts w:ascii="Georgia" w:hAnsi="Georgia" w:cs="Times New Roman"/>
          <w:sz w:val="18"/>
          <w:szCs w:val="18"/>
        </w:rPr>
        <w:footnoteRef/>
      </w:r>
      <w:r w:rsidRPr="003719BB">
        <w:rPr>
          <w:rFonts w:ascii="Georgia" w:hAnsi="Georgia" w:cs="Times New Roman"/>
          <w:sz w:val="18"/>
          <w:szCs w:val="18"/>
        </w:rPr>
        <w:t xml:space="preserve"> Wyrok NSA z dnia 15.06.2016 r., sygn. I OSK 3217/14. </w:t>
      </w:r>
    </w:p>
  </w:footnote>
  <w:footnote w:id="7">
    <w:p w14:paraId="27190CD5" w14:textId="77777777" w:rsidR="00F54832" w:rsidRPr="003719BB" w:rsidRDefault="00F54832" w:rsidP="003719BB">
      <w:pPr>
        <w:pStyle w:val="Tekstprzypisudolnego"/>
        <w:jc w:val="both"/>
        <w:rPr>
          <w:rFonts w:ascii="Georgia" w:hAnsi="Georgia" w:cs="Times New Roman"/>
          <w:sz w:val="18"/>
          <w:szCs w:val="18"/>
        </w:rPr>
      </w:pPr>
      <w:r w:rsidRPr="003719BB">
        <w:rPr>
          <w:rStyle w:val="Odwoanieprzypisudolnego"/>
          <w:rFonts w:ascii="Georgia" w:hAnsi="Georgia" w:cs="Times New Roman"/>
          <w:sz w:val="18"/>
          <w:szCs w:val="18"/>
        </w:rPr>
        <w:footnoteRef/>
      </w:r>
      <w:r w:rsidRPr="003719BB">
        <w:rPr>
          <w:rFonts w:ascii="Georgia" w:hAnsi="Georgia" w:cs="Times New Roman"/>
          <w:sz w:val="18"/>
          <w:szCs w:val="18"/>
        </w:rPr>
        <w:t xml:space="preserve"> Teza wyroku NSA z dnia 8.07.2015 r., sygn. I OSK 1530/14. </w:t>
      </w:r>
    </w:p>
  </w:footnote>
  <w:footnote w:id="8">
    <w:p w14:paraId="403A9FC3" w14:textId="77777777" w:rsidR="00F54832" w:rsidRPr="003719BB" w:rsidRDefault="00F54832" w:rsidP="003719BB">
      <w:pPr>
        <w:pStyle w:val="Tekstprzypisudolnego"/>
        <w:jc w:val="both"/>
        <w:rPr>
          <w:rFonts w:ascii="Georgia" w:hAnsi="Georgia" w:cs="Times New Roman"/>
          <w:sz w:val="18"/>
          <w:szCs w:val="18"/>
        </w:rPr>
      </w:pPr>
      <w:r w:rsidRPr="003719BB">
        <w:rPr>
          <w:rStyle w:val="Odwoanieprzypisudolnego"/>
          <w:rFonts w:ascii="Georgia" w:hAnsi="Georgia" w:cs="Times New Roman"/>
          <w:sz w:val="18"/>
          <w:szCs w:val="18"/>
        </w:rPr>
        <w:footnoteRef/>
      </w:r>
      <w:r w:rsidRPr="003719BB">
        <w:rPr>
          <w:rFonts w:ascii="Georgia" w:hAnsi="Georgia" w:cs="Times New Roman"/>
          <w:sz w:val="18"/>
          <w:szCs w:val="18"/>
        </w:rPr>
        <w:t xml:space="preserve"> Wyrok NSA z dnia 15.06.2016 r., sygn. I OSK 3217/14.</w:t>
      </w:r>
    </w:p>
  </w:footnote>
  <w:footnote w:id="9">
    <w:p w14:paraId="240FDBAD" w14:textId="77777777" w:rsidR="00F54832" w:rsidRPr="003719BB" w:rsidRDefault="00F54832" w:rsidP="003719BB">
      <w:pPr>
        <w:pStyle w:val="Tekstprzypisudolnego"/>
        <w:jc w:val="both"/>
        <w:rPr>
          <w:rFonts w:ascii="Georgia" w:hAnsi="Georgia" w:cs="Times New Roman"/>
          <w:sz w:val="18"/>
          <w:szCs w:val="18"/>
        </w:rPr>
      </w:pPr>
      <w:r w:rsidRPr="003719BB">
        <w:rPr>
          <w:rStyle w:val="Odwoanieprzypisudolnego"/>
          <w:rFonts w:ascii="Georgia" w:hAnsi="Georgia" w:cs="Times New Roman"/>
          <w:sz w:val="18"/>
          <w:szCs w:val="18"/>
        </w:rPr>
        <w:footnoteRef/>
      </w:r>
      <w:r w:rsidRPr="003719BB">
        <w:rPr>
          <w:rFonts w:ascii="Georgia" w:hAnsi="Georgia" w:cs="Times New Roman"/>
          <w:sz w:val="18"/>
          <w:szCs w:val="18"/>
        </w:rPr>
        <w:t xml:space="preserve"> Wyrok WSA we Wrocławiu z dnia 20.12.2016 r, sygn. IV SAB/Wr 191/16. </w:t>
      </w:r>
    </w:p>
  </w:footnote>
  <w:footnote w:id="10">
    <w:p w14:paraId="0F6B3B8A" w14:textId="77777777" w:rsidR="00F54832" w:rsidRPr="003719BB" w:rsidRDefault="00F54832" w:rsidP="003719BB">
      <w:pPr>
        <w:pStyle w:val="Tekstprzypisudolnego"/>
        <w:jc w:val="both"/>
        <w:rPr>
          <w:rFonts w:ascii="Georgia" w:hAnsi="Georgia" w:cs="Times New Roman"/>
          <w:sz w:val="18"/>
          <w:szCs w:val="18"/>
        </w:rPr>
      </w:pPr>
      <w:r w:rsidRPr="003719BB">
        <w:rPr>
          <w:rStyle w:val="Odwoanieprzypisudolnego"/>
          <w:rFonts w:ascii="Georgia" w:hAnsi="Georgia" w:cs="Times New Roman"/>
          <w:sz w:val="18"/>
          <w:szCs w:val="18"/>
        </w:rPr>
        <w:footnoteRef/>
      </w:r>
      <w:r w:rsidRPr="003719BB">
        <w:rPr>
          <w:rFonts w:ascii="Georgia" w:hAnsi="Georgia" w:cs="Times New Roman"/>
          <w:sz w:val="18"/>
          <w:szCs w:val="18"/>
        </w:rPr>
        <w:t xml:space="preserve"> Wyrok WSA w Białymstoku z dnia 06.09.2016 r., sygn. II SAB/Bk 73/16. </w:t>
      </w:r>
    </w:p>
  </w:footnote>
  <w:footnote w:id="11">
    <w:p w14:paraId="1FD7DFBF" w14:textId="77777777" w:rsidR="00F54832" w:rsidRPr="003719BB" w:rsidRDefault="00F54832" w:rsidP="003719BB">
      <w:pPr>
        <w:pStyle w:val="Tekstprzypisudolnego"/>
        <w:jc w:val="both"/>
        <w:rPr>
          <w:rFonts w:ascii="Georgia" w:hAnsi="Georgia" w:cs="Times New Roman"/>
          <w:sz w:val="18"/>
          <w:szCs w:val="18"/>
        </w:rPr>
      </w:pPr>
      <w:r w:rsidRPr="003719BB">
        <w:rPr>
          <w:rStyle w:val="Odwoanieprzypisudolnego"/>
          <w:rFonts w:ascii="Georgia" w:hAnsi="Georgia" w:cs="Times New Roman"/>
          <w:sz w:val="18"/>
          <w:szCs w:val="18"/>
        </w:rPr>
        <w:footnoteRef/>
      </w:r>
      <w:r w:rsidRPr="003719BB">
        <w:rPr>
          <w:rFonts w:ascii="Georgia" w:hAnsi="Georgia" w:cs="Times New Roman"/>
          <w:sz w:val="18"/>
          <w:szCs w:val="18"/>
        </w:rPr>
        <w:t xml:space="preserve"> Wyrok NSA z dnia 19.05.2011 r., sygn. I OSK 1079/10. </w:t>
      </w:r>
    </w:p>
  </w:footnote>
  <w:footnote w:id="12">
    <w:p w14:paraId="5F3E1145" w14:textId="635D952F" w:rsidR="00F54832" w:rsidRPr="003719BB" w:rsidRDefault="00F54832" w:rsidP="003719BB">
      <w:pPr>
        <w:pStyle w:val="Tekstprzypisudolnego"/>
        <w:jc w:val="both"/>
        <w:rPr>
          <w:rFonts w:ascii="Georgia" w:hAnsi="Georgia" w:cs="Times New Roman"/>
          <w:sz w:val="18"/>
          <w:szCs w:val="18"/>
        </w:rPr>
      </w:pPr>
      <w:r w:rsidRPr="003719BB">
        <w:rPr>
          <w:rStyle w:val="Odwoanieprzypisudolnego"/>
          <w:rFonts w:ascii="Georgia" w:hAnsi="Georgia" w:cs="Times New Roman"/>
          <w:sz w:val="18"/>
          <w:szCs w:val="18"/>
        </w:rPr>
        <w:footnoteRef/>
      </w:r>
      <w:r w:rsidRPr="003719BB">
        <w:rPr>
          <w:rFonts w:ascii="Georgia" w:hAnsi="Georgia" w:cs="Times New Roman"/>
          <w:sz w:val="18"/>
          <w:szCs w:val="18"/>
        </w:rPr>
        <w:t xml:space="preserve"> Zob. wyrok WSA w Poznaniu z dnia 09.03.2016 r., sygn. IV SA/Po 100</w:t>
      </w:r>
      <w:r w:rsidR="005267FD">
        <w:rPr>
          <w:rFonts w:ascii="Georgia" w:hAnsi="Georgia" w:cs="Times New Roman"/>
          <w:sz w:val="18"/>
          <w:szCs w:val="18"/>
        </w:rPr>
        <w:t>2</w:t>
      </w:r>
      <w:r w:rsidRPr="003719BB">
        <w:rPr>
          <w:rFonts w:ascii="Georgia" w:hAnsi="Georgia" w:cs="Times New Roman"/>
          <w:sz w:val="18"/>
          <w:szCs w:val="18"/>
        </w:rPr>
        <w:t>/15.</w:t>
      </w:r>
    </w:p>
  </w:footnote>
  <w:footnote w:id="13">
    <w:p w14:paraId="6B29779B" w14:textId="2CC247EA" w:rsidR="00F54832" w:rsidRPr="003719BB" w:rsidRDefault="00F54832" w:rsidP="003719BB">
      <w:pPr>
        <w:pStyle w:val="Tekstprzypisudolnego"/>
        <w:jc w:val="both"/>
        <w:rPr>
          <w:rFonts w:ascii="Georgia" w:hAnsi="Georgia" w:cs="Times New Roman"/>
          <w:sz w:val="18"/>
          <w:szCs w:val="18"/>
        </w:rPr>
      </w:pPr>
      <w:r w:rsidRPr="003719BB">
        <w:rPr>
          <w:rStyle w:val="Odwoanieprzypisudolnego"/>
          <w:rFonts w:ascii="Georgia" w:hAnsi="Georgia" w:cs="Times New Roman"/>
          <w:sz w:val="18"/>
          <w:szCs w:val="18"/>
        </w:rPr>
        <w:footnoteRef/>
      </w:r>
      <w:r w:rsidRPr="003719BB">
        <w:rPr>
          <w:rFonts w:ascii="Georgia" w:hAnsi="Georgia" w:cs="Times New Roman"/>
          <w:sz w:val="18"/>
          <w:szCs w:val="18"/>
        </w:rPr>
        <w:t xml:space="preserve"> Wyrok WSA w Poznaniu z dnia 09.03.2016 r., sygn. IV SA/Po 100</w:t>
      </w:r>
      <w:r w:rsidR="005267FD">
        <w:rPr>
          <w:rFonts w:ascii="Georgia" w:hAnsi="Georgia" w:cs="Times New Roman"/>
          <w:sz w:val="18"/>
          <w:szCs w:val="18"/>
        </w:rPr>
        <w:t>2</w:t>
      </w:r>
      <w:bookmarkStart w:id="4" w:name="_GoBack"/>
      <w:bookmarkEnd w:id="4"/>
      <w:r w:rsidRPr="003719BB">
        <w:rPr>
          <w:rFonts w:ascii="Georgia" w:hAnsi="Georgia" w:cs="Times New Roman"/>
          <w:sz w:val="18"/>
          <w:szCs w:val="18"/>
        </w:rPr>
        <w:t xml:space="preserve">/15. </w:t>
      </w:r>
    </w:p>
  </w:footnote>
  <w:footnote w:id="14">
    <w:p w14:paraId="30DE5298" w14:textId="77777777" w:rsidR="00F54832" w:rsidRPr="003719BB" w:rsidRDefault="00F54832" w:rsidP="003719BB">
      <w:pPr>
        <w:pStyle w:val="Tekstprzypisudolnego"/>
        <w:jc w:val="both"/>
        <w:rPr>
          <w:rFonts w:ascii="Georgia" w:hAnsi="Georgia" w:cs="Times New Roman"/>
          <w:sz w:val="18"/>
          <w:szCs w:val="18"/>
        </w:rPr>
      </w:pPr>
      <w:r w:rsidRPr="003719BB">
        <w:rPr>
          <w:rStyle w:val="Odwoanieprzypisudolnego"/>
          <w:rFonts w:ascii="Georgia" w:hAnsi="Georgia" w:cs="Times New Roman"/>
          <w:sz w:val="18"/>
          <w:szCs w:val="18"/>
        </w:rPr>
        <w:footnoteRef/>
      </w:r>
      <w:r w:rsidRPr="003719BB">
        <w:rPr>
          <w:rFonts w:ascii="Georgia" w:hAnsi="Georgia" w:cs="Times New Roman"/>
          <w:sz w:val="18"/>
          <w:szCs w:val="18"/>
        </w:rPr>
        <w:t xml:space="preserve"> Wyrok WSA w Warszawie z dnia 20.10.2016 r., sygn. II SA/Wa 708/16.</w:t>
      </w:r>
    </w:p>
  </w:footnote>
  <w:footnote w:id="15">
    <w:p w14:paraId="5C13709A" w14:textId="77777777" w:rsidR="00F54832" w:rsidRPr="003719BB" w:rsidRDefault="00F54832" w:rsidP="003719BB">
      <w:pPr>
        <w:pStyle w:val="Tekstprzypisudolnego"/>
        <w:jc w:val="both"/>
        <w:rPr>
          <w:rFonts w:ascii="Georgia" w:hAnsi="Georgia" w:cs="Times New Roman"/>
          <w:sz w:val="18"/>
          <w:szCs w:val="18"/>
        </w:rPr>
      </w:pPr>
      <w:r w:rsidRPr="003719BB">
        <w:rPr>
          <w:rStyle w:val="Odwoanieprzypisudolnego"/>
          <w:rFonts w:ascii="Georgia" w:hAnsi="Georgia" w:cs="Times New Roman"/>
          <w:sz w:val="18"/>
          <w:szCs w:val="18"/>
        </w:rPr>
        <w:footnoteRef/>
      </w:r>
      <w:r w:rsidRPr="003719BB">
        <w:rPr>
          <w:rFonts w:ascii="Georgia" w:hAnsi="Georgia" w:cs="Times New Roman"/>
          <w:sz w:val="18"/>
          <w:szCs w:val="18"/>
        </w:rPr>
        <w:t xml:space="preserve"> W</w:t>
      </w:r>
      <w:r w:rsidRPr="003719BB">
        <w:rPr>
          <w:rFonts w:ascii="Georgia" w:hAnsi="Georgia" w:cs="Times New Roman"/>
          <w:color w:val="000000"/>
          <w:sz w:val="18"/>
          <w:szCs w:val="18"/>
          <w:shd w:val="clear" w:color="auto" w:fill="FFFFFF"/>
        </w:rPr>
        <w:t xml:space="preserve">yrok NSA z 28.1.2015 r., sygn. </w:t>
      </w:r>
      <w:r w:rsidRPr="003719BB">
        <w:rPr>
          <w:rFonts w:ascii="Georgia" w:hAnsi="Georgia" w:cs="Times New Roman"/>
          <w:sz w:val="18"/>
          <w:szCs w:val="18"/>
          <w:shd w:val="clear" w:color="auto" w:fill="FFFFFF"/>
        </w:rPr>
        <w:t>I OSK 634/14</w:t>
      </w:r>
      <w:r w:rsidRPr="003719BB">
        <w:rPr>
          <w:rFonts w:ascii="Georgia" w:hAnsi="Georgia" w:cs="Times New Roman"/>
          <w:color w:val="000000"/>
          <w:sz w:val="18"/>
          <w:szCs w:val="18"/>
          <w:shd w:val="clear" w:color="auto" w:fill="FFFFFF"/>
        </w:rPr>
        <w:t xml:space="preserve">. </w:t>
      </w:r>
    </w:p>
  </w:footnote>
  <w:footnote w:id="16">
    <w:p w14:paraId="339E39F9" w14:textId="77777777" w:rsidR="00F54832" w:rsidRPr="003719BB" w:rsidRDefault="00F54832" w:rsidP="003719BB">
      <w:pPr>
        <w:pStyle w:val="Tekstprzypisudolnego"/>
        <w:jc w:val="both"/>
        <w:rPr>
          <w:rFonts w:ascii="Georgia" w:hAnsi="Georgia" w:cs="Times New Roman"/>
          <w:sz w:val="18"/>
          <w:szCs w:val="18"/>
        </w:rPr>
      </w:pPr>
      <w:r w:rsidRPr="003719BB">
        <w:rPr>
          <w:rStyle w:val="Odwoanieprzypisudolnego"/>
          <w:rFonts w:ascii="Georgia" w:hAnsi="Georgia" w:cs="Times New Roman"/>
          <w:sz w:val="18"/>
          <w:szCs w:val="18"/>
        </w:rPr>
        <w:footnoteRef/>
      </w:r>
      <w:r w:rsidRPr="003719BB">
        <w:rPr>
          <w:rFonts w:ascii="Georgia" w:hAnsi="Georgia" w:cs="Times New Roman"/>
          <w:sz w:val="18"/>
          <w:szCs w:val="18"/>
        </w:rPr>
        <w:t xml:space="preserve"> Wyrok WSA w Gorzowie Wielkopolskim z dnia 20.04.2017 r., sygn. II SAB/Go 179/16. </w:t>
      </w:r>
    </w:p>
  </w:footnote>
  <w:footnote w:id="17">
    <w:p w14:paraId="5822E01F" w14:textId="77777777" w:rsidR="00F54832" w:rsidRPr="003719BB" w:rsidRDefault="00F54832" w:rsidP="003719BB">
      <w:pPr>
        <w:pStyle w:val="Tekstprzypisudolnego"/>
        <w:jc w:val="both"/>
        <w:rPr>
          <w:rFonts w:ascii="Georgia" w:hAnsi="Georgia" w:cs="Times New Roman"/>
          <w:sz w:val="18"/>
          <w:szCs w:val="18"/>
        </w:rPr>
      </w:pPr>
      <w:r w:rsidRPr="003719BB">
        <w:rPr>
          <w:rStyle w:val="Odwoanieprzypisudolnego"/>
          <w:rFonts w:ascii="Georgia" w:hAnsi="Georgia" w:cs="Times New Roman"/>
          <w:sz w:val="18"/>
          <w:szCs w:val="18"/>
        </w:rPr>
        <w:footnoteRef/>
      </w:r>
      <w:r w:rsidRPr="003719BB">
        <w:rPr>
          <w:rFonts w:ascii="Georgia" w:hAnsi="Georgia" w:cs="Times New Roman"/>
          <w:sz w:val="18"/>
          <w:szCs w:val="18"/>
        </w:rPr>
        <w:t xml:space="preserve"> Wyrok NSA z dnia 10.04.2015 r., sygn. I OSK 1108/14. </w:t>
      </w:r>
    </w:p>
  </w:footnote>
  <w:footnote w:id="18">
    <w:p w14:paraId="4CFCEDDC" w14:textId="77777777" w:rsidR="00F54832" w:rsidRPr="003719BB" w:rsidRDefault="00F54832" w:rsidP="003719BB">
      <w:pPr>
        <w:pStyle w:val="Tekstprzypisudolnego"/>
        <w:jc w:val="both"/>
        <w:rPr>
          <w:rFonts w:ascii="Georgia" w:hAnsi="Georgia" w:cs="Times New Roman"/>
          <w:sz w:val="18"/>
          <w:szCs w:val="18"/>
        </w:rPr>
      </w:pPr>
      <w:r w:rsidRPr="003719BB">
        <w:rPr>
          <w:rStyle w:val="Odwoanieprzypisudolnego"/>
          <w:rFonts w:ascii="Georgia" w:hAnsi="Georgia" w:cs="Times New Roman"/>
          <w:sz w:val="18"/>
          <w:szCs w:val="18"/>
        </w:rPr>
        <w:footnoteRef/>
      </w:r>
      <w:r w:rsidRPr="003719BB">
        <w:rPr>
          <w:rFonts w:ascii="Georgia" w:hAnsi="Georgia" w:cs="Times New Roman"/>
          <w:sz w:val="18"/>
          <w:szCs w:val="18"/>
        </w:rPr>
        <w:t xml:space="preserve"> Wyrok WSA w Warszawie z dnia 20.10.2016 r., sygn. II SA/Wa 708/16. </w:t>
      </w:r>
    </w:p>
  </w:footnote>
  <w:footnote w:id="19">
    <w:p w14:paraId="1E3E00A4" w14:textId="77777777" w:rsidR="00F54832" w:rsidRPr="003719BB" w:rsidRDefault="00F54832" w:rsidP="003719BB">
      <w:pPr>
        <w:pStyle w:val="Tekstprzypisudolnego"/>
        <w:jc w:val="both"/>
        <w:rPr>
          <w:rFonts w:ascii="Georgia" w:hAnsi="Georgia" w:cs="Times New Roman"/>
          <w:sz w:val="18"/>
          <w:szCs w:val="18"/>
        </w:rPr>
      </w:pPr>
      <w:r w:rsidRPr="003719BB">
        <w:rPr>
          <w:rStyle w:val="Odwoanieprzypisudolnego"/>
          <w:rFonts w:ascii="Georgia" w:hAnsi="Georgia" w:cs="Times New Roman"/>
          <w:sz w:val="18"/>
          <w:szCs w:val="18"/>
        </w:rPr>
        <w:footnoteRef/>
      </w:r>
      <w:r w:rsidRPr="003719BB">
        <w:rPr>
          <w:rFonts w:ascii="Georgia" w:hAnsi="Georgia" w:cs="Times New Roman"/>
          <w:sz w:val="18"/>
          <w:szCs w:val="18"/>
        </w:rPr>
        <w:t xml:space="preserve"> Wyrok NSA z dnia 17.11.2016 r., sygn. I OSK 1281/15. </w:t>
      </w:r>
    </w:p>
  </w:footnote>
  <w:footnote w:id="20">
    <w:p w14:paraId="44056414" w14:textId="77777777" w:rsidR="00F54832" w:rsidRPr="003719BB" w:rsidRDefault="00F54832" w:rsidP="003719BB">
      <w:pPr>
        <w:pStyle w:val="Tekstprzypisudolnego"/>
        <w:jc w:val="both"/>
        <w:rPr>
          <w:rFonts w:ascii="Georgia" w:hAnsi="Georgia" w:cs="Times New Roman"/>
          <w:sz w:val="18"/>
          <w:szCs w:val="18"/>
        </w:rPr>
      </w:pPr>
      <w:r w:rsidRPr="003719BB">
        <w:rPr>
          <w:rStyle w:val="Odwoanieprzypisudolnego"/>
          <w:rFonts w:ascii="Georgia" w:hAnsi="Georgia" w:cs="Times New Roman"/>
          <w:sz w:val="18"/>
          <w:szCs w:val="18"/>
        </w:rPr>
        <w:footnoteRef/>
      </w:r>
      <w:r w:rsidRPr="003719BB">
        <w:rPr>
          <w:rFonts w:ascii="Georgia" w:hAnsi="Georgia" w:cs="Times New Roman"/>
          <w:sz w:val="18"/>
          <w:szCs w:val="18"/>
        </w:rPr>
        <w:t xml:space="preserve"> </w:t>
      </w:r>
      <w:r w:rsidRPr="003719BB">
        <w:rPr>
          <w:rFonts w:ascii="Georgia" w:hAnsi="Georgia" w:cs="Times New Roman"/>
          <w:color w:val="000000"/>
          <w:sz w:val="18"/>
          <w:szCs w:val="18"/>
          <w:shd w:val="clear" w:color="auto" w:fill="FFFFFF"/>
        </w:rPr>
        <w:t xml:space="preserve">Sam sposób i charakter zatrudnienia w instytucji publicznej nie ma decydującego znaczenia dla uznania danej osoby za pełniącą funkcję publiczną. Decydujące bowiem jest ustalenie, czy zakres obowiązków konkretnej osoby mieści się w zakresie zadań instytucji w której ramach wykonuje ona swoje obowiązki, a jednocześnie czy te obowiązki można uznać za wykraczające poza czynności czysto usługowe i techniczne. Decydujące znaczenie ma ustalenie, jaki jest zakres obowiązków konkretnej osoby w odniesieniu do zakresu zadań i działalności instytucji, w której osoba ta wykonuje swoje obowiązki/prace/zlecenie.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410F7" w14:textId="4AF74A11" w:rsidR="00F54832" w:rsidRPr="00E31E97" w:rsidRDefault="00F54832" w:rsidP="00CE7386">
    <w:pPr>
      <w:pStyle w:val="Nagwek"/>
      <w:jc w:val="center"/>
      <w:rPr>
        <w:spacing w:val="4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1505"/>
    <w:multiLevelType w:val="hybridMultilevel"/>
    <w:tmpl w:val="1B028C58"/>
    <w:lvl w:ilvl="0" w:tplc="03AC3020">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 w15:restartNumberingAfterBreak="0">
    <w:nsid w:val="08E03772"/>
    <w:multiLevelType w:val="multilevel"/>
    <w:tmpl w:val="EA88E2AA"/>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63A62FC"/>
    <w:multiLevelType w:val="hybridMultilevel"/>
    <w:tmpl w:val="887448A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013484"/>
    <w:multiLevelType w:val="hybridMultilevel"/>
    <w:tmpl w:val="AF3E5DC4"/>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1C575C85"/>
    <w:multiLevelType w:val="hybridMultilevel"/>
    <w:tmpl w:val="68748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4C1E38"/>
    <w:multiLevelType w:val="hybridMultilevel"/>
    <w:tmpl w:val="575009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4B053A"/>
    <w:multiLevelType w:val="hybridMultilevel"/>
    <w:tmpl w:val="B692B304"/>
    <w:lvl w:ilvl="0" w:tplc="0322A796">
      <w:start w:val="1"/>
      <w:numFmt w:val="lowerLetter"/>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EB92920"/>
    <w:multiLevelType w:val="hybridMultilevel"/>
    <w:tmpl w:val="5E40464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AA9224E"/>
    <w:multiLevelType w:val="hybridMultilevel"/>
    <w:tmpl w:val="83F0139E"/>
    <w:lvl w:ilvl="0" w:tplc="14543C64">
      <w:start w:val="1"/>
      <w:numFmt w:val="lowerLetter"/>
      <w:lvlText w:val="%1)"/>
      <w:lvlJc w:val="left"/>
      <w:pPr>
        <w:ind w:left="502" w:hanging="360"/>
      </w:pPr>
      <w:rPr>
        <w:rFonts w:hint="default"/>
        <w:b/>
        <w:bCs/>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9" w15:restartNumberingAfterBreak="0">
    <w:nsid w:val="3C9A2442"/>
    <w:multiLevelType w:val="hybridMultilevel"/>
    <w:tmpl w:val="6994E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04363A"/>
    <w:multiLevelType w:val="hybridMultilevel"/>
    <w:tmpl w:val="287C770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66E762E"/>
    <w:multiLevelType w:val="hybridMultilevel"/>
    <w:tmpl w:val="43AEBC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56D33209"/>
    <w:multiLevelType w:val="hybridMultilevel"/>
    <w:tmpl w:val="85520F66"/>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3" w15:restartNumberingAfterBreak="0">
    <w:nsid w:val="59F272D3"/>
    <w:multiLevelType w:val="hybridMultilevel"/>
    <w:tmpl w:val="AC1E6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153C2C"/>
    <w:multiLevelType w:val="hybridMultilevel"/>
    <w:tmpl w:val="144AB5BE"/>
    <w:lvl w:ilvl="0" w:tplc="9F6C6A94">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51684C"/>
    <w:multiLevelType w:val="hybridMultilevel"/>
    <w:tmpl w:val="91B4235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7E74572"/>
    <w:multiLevelType w:val="hybridMultilevel"/>
    <w:tmpl w:val="EE98D2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4131C2"/>
    <w:multiLevelType w:val="hybridMultilevel"/>
    <w:tmpl w:val="5144F36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C63307B"/>
    <w:multiLevelType w:val="hybridMultilevel"/>
    <w:tmpl w:val="BDB095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D125FC0"/>
    <w:multiLevelType w:val="hybridMultilevel"/>
    <w:tmpl w:val="AC32A7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0"/>
  </w:num>
  <w:num w:numId="3">
    <w:abstractNumId w:val="4"/>
  </w:num>
  <w:num w:numId="4">
    <w:abstractNumId w:val="16"/>
  </w:num>
  <w:num w:numId="5">
    <w:abstractNumId w:val="13"/>
  </w:num>
  <w:num w:numId="6">
    <w:abstractNumId w:val="11"/>
  </w:num>
  <w:num w:numId="7">
    <w:abstractNumId w:val="9"/>
  </w:num>
  <w:num w:numId="8">
    <w:abstractNumId w:val="1"/>
  </w:num>
  <w:num w:numId="9">
    <w:abstractNumId w:val="7"/>
  </w:num>
  <w:num w:numId="10">
    <w:abstractNumId w:val="15"/>
  </w:num>
  <w:num w:numId="11">
    <w:abstractNumId w:val="6"/>
  </w:num>
  <w:num w:numId="12">
    <w:abstractNumId w:val="10"/>
  </w:num>
  <w:num w:numId="13">
    <w:abstractNumId w:val="2"/>
  </w:num>
  <w:num w:numId="14">
    <w:abstractNumId w:val="8"/>
  </w:num>
  <w:num w:numId="15">
    <w:abstractNumId w:val="17"/>
  </w:num>
  <w:num w:numId="16">
    <w:abstractNumId w:val="14"/>
  </w:num>
  <w:num w:numId="17">
    <w:abstractNumId w:val="19"/>
  </w:num>
  <w:num w:numId="18">
    <w:abstractNumId w:val="12"/>
  </w:num>
  <w:num w:numId="19">
    <w:abstractNumId w:val="5"/>
  </w:num>
  <w:num w:numId="2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21"/>
    <w:rsid w:val="000143B0"/>
    <w:rsid w:val="00020BC6"/>
    <w:rsid w:val="000320EF"/>
    <w:rsid w:val="0003603A"/>
    <w:rsid w:val="00050A56"/>
    <w:rsid w:val="00061A63"/>
    <w:rsid w:val="00064D0F"/>
    <w:rsid w:val="000651FF"/>
    <w:rsid w:val="00071272"/>
    <w:rsid w:val="00075D14"/>
    <w:rsid w:val="000A23AE"/>
    <w:rsid w:val="000C5322"/>
    <w:rsid w:val="000D5C73"/>
    <w:rsid w:val="000E11F5"/>
    <w:rsid w:val="000F4249"/>
    <w:rsid w:val="000F5538"/>
    <w:rsid w:val="001037B7"/>
    <w:rsid w:val="00122AD8"/>
    <w:rsid w:val="00123D60"/>
    <w:rsid w:val="00131B31"/>
    <w:rsid w:val="00135F4B"/>
    <w:rsid w:val="00161985"/>
    <w:rsid w:val="001773EA"/>
    <w:rsid w:val="00191395"/>
    <w:rsid w:val="001B21F6"/>
    <w:rsid w:val="001C69D4"/>
    <w:rsid w:val="001F1C78"/>
    <w:rsid w:val="001F518F"/>
    <w:rsid w:val="002048DD"/>
    <w:rsid w:val="00206ED9"/>
    <w:rsid w:val="00233D91"/>
    <w:rsid w:val="00272BFB"/>
    <w:rsid w:val="002824FA"/>
    <w:rsid w:val="002A0E0B"/>
    <w:rsid w:val="002B77AE"/>
    <w:rsid w:val="002F4B98"/>
    <w:rsid w:val="002F4FA8"/>
    <w:rsid w:val="003009EC"/>
    <w:rsid w:val="00344590"/>
    <w:rsid w:val="0034531F"/>
    <w:rsid w:val="00350EBA"/>
    <w:rsid w:val="003510C6"/>
    <w:rsid w:val="00351DAE"/>
    <w:rsid w:val="00370A6B"/>
    <w:rsid w:val="003719BB"/>
    <w:rsid w:val="003800D2"/>
    <w:rsid w:val="00382063"/>
    <w:rsid w:val="00384CA3"/>
    <w:rsid w:val="00394ADE"/>
    <w:rsid w:val="00396E0A"/>
    <w:rsid w:val="00397FA6"/>
    <w:rsid w:val="003A5C4C"/>
    <w:rsid w:val="003B172B"/>
    <w:rsid w:val="003B2EED"/>
    <w:rsid w:val="003C39DC"/>
    <w:rsid w:val="003D4206"/>
    <w:rsid w:val="003E6F72"/>
    <w:rsid w:val="003F3D3C"/>
    <w:rsid w:val="0041355E"/>
    <w:rsid w:val="00414454"/>
    <w:rsid w:val="004356EA"/>
    <w:rsid w:val="00454C0F"/>
    <w:rsid w:val="00464591"/>
    <w:rsid w:val="0047654B"/>
    <w:rsid w:val="00477306"/>
    <w:rsid w:val="00483E07"/>
    <w:rsid w:val="004845DD"/>
    <w:rsid w:val="004875FD"/>
    <w:rsid w:val="004F1B5F"/>
    <w:rsid w:val="00502F0D"/>
    <w:rsid w:val="00503CCC"/>
    <w:rsid w:val="0051624E"/>
    <w:rsid w:val="00522817"/>
    <w:rsid w:val="00525CE8"/>
    <w:rsid w:val="005267FD"/>
    <w:rsid w:val="005364A9"/>
    <w:rsid w:val="0054669A"/>
    <w:rsid w:val="00561843"/>
    <w:rsid w:val="00570275"/>
    <w:rsid w:val="005B6382"/>
    <w:rsid w:val="005C145B"/>
    <w:rsid w:val="005E30D4"/>
    <w:rsid w:val="005E4D97"/>
    <w:rsid w:val="005F28A4"/>
    <w:rsid w:val="00602FC5"/>
    <w:rsid w:val="00603175"/>
    <w:rsid w:val="00614771"/>
    <w:rsid w:val="006217D8"/>
    <w:rsid w:val="0062210C"/>
    <w:rsid w:val="0065574F"/>
    <w:rsid w:val="00671D41"/>
    <w:rsid w:val="006974FE"/>
    <w:rsid w:val="006B5E01"/>
    <w:rsid w:val="006E16DD"/>
    <w:rsid w:val="006E740E"/>
    <w:rsid w:val="0071225C"/>
    <w:rsid w:val="007318B2"/>
    <w:rsid w:val="00751867"/>
    <w:rsid w:val="00764716"/>
    <w:rsid w:val="00765900"/>
    <w:rsid w:val="0078519E"/>
    <w:rsid w:val="007E1011"/>
    <w:rsid w:val="007E18B8"/>
    <w:rsid w:val="0080243A"/>
    <w:rsid w:val="00880C07"/>
    <w:rsid w:val="00881FD0"/>
    <w:rsid w:val="008918CA"/>
    <w:rsid w:val="008A0402"/>
    <w:rsid w:val="008A2282"/>
    <w:rsid w:val="008B1654"/>
    <w:rsid w:val="008B1D48"/>
    <w:rsid w:val="008B35FF"/>
    <w:rsid w:val="008D2E3F"/>
    <w:rsid w:val="008D78AD"/>
    <w:rsid w:val="008E3FFD"/>
    <w:rsid w:val="008F3017"/>
    <w:rsid w:val="008F7A00"/>
    <w:rsid w:val="00923909"/>
    <w:rsid w:val="0092651C"/>
    <w:rsid w:val="00970686"/>
    <w:rsid w:val="009B078D"/>
    <w:rsid w:val="009C2945"/>
    <w:rsid w:val="009D4BC6"/>
    <w:rsid w:val="00A21F8D"/>
    <w:rsid w:val="00A25779"/>
    <w:rsid w:val="00A3072D"/>
    <w:rsid w:val="00A402CD"/>
    <w:rsid w:val="00A43AB9"/>
    <w:rsid w:val="00A45E44"/>
    <w:rsid w:val="00A9208D"/>
    <w:rsid w:val="00AB0D73"/>
    <w:rsid w:val="00AC3985"/>
    <w:rsid w:val="00B10049"/>
    <w:rsid w:val="00B5389D"/>
    <w:rsid w:val="00B75F02"/>
    <w:rsid w:val="00BE1126"/>
    <w:rsid w:val="00BF3C02"/>
    <w:rsid w:val="00BF5509"/>
    <w:rsid w:val="00C023F9"/>
    <w:rsid w:val="00C1454A"/>
    <w:rsid w:val="00C40D49"/>
    <w:rsid w:val="00C4136E"/>
    <w:rsid w:val="00C57867"/>
    <w:rsid w:val="00C93A18"/>
    <w:rsid w:val="00C969E5"/>
    <w:rsid w:val="00CE7386"/>
    <w:rsid w:val="00D07849"/>
    <w:rsid w:val="00D105E3"/>
    <w:rsid w:val="00D16524"/>
    <w:rsid w:val="00D21651"/>
    <w:rsid w:val="00D932EF"/>
    <w:rsid w:val="00DD4292"/>
    <w:rsid w:val="00DD5413"/>
    <w:rsid w:val="00E07C1B"/>
    <w:rsid w:val="00E17173"/>
    <w:rsid w:val="00E243C0"/>
    <w:rsid w:val="00E31E97"/>
    <w:rsid w:val="00E638F1"/>
    <w:rsid w:val="00E66FA0"/>
    <w:rsid w:val="00E72537"/>
    <w:rsid w:val="00E77495"/>
    <w:rsid w:val="00EA299F"/>
    <w:rsid w:val="00EB1128"/>
    <w:rsid w:val="00EB515A"/>
    <w:rsid w:val="00EB7667"/>
    <w:rsid w:val="00EB7AE4"/>
    <w:rsid w:val="00EE724A"/>
    <w:rsid w:val="00EF2748"/>
    <w:rsid w:val="00F00D85"/>
    <w:rsid w:val="00F14921"/>
    <w:rsid w:val="00F30B23"/>
    <w:rsid w:val="00F34FAB"/>
    <w:rsid w:val="00F54832"/>
    <w:rsid w:val="00F6570C"/>
    <w:rsid w:val="00F66D6C"/>
    <w:rsid w:val="00F7008B"/>
    <w:rsid w:val="00F90DA5"/>
    <w:rsid w:val="00F93A65"/>
    <w:rsid w:val="00FA4AD7"/>
    <w:rsid w:val="00FF378C"/>
    <w:rsid w:val="00FF4B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FB728"/>
  <w15:chartTrackingRefBased/>
  <w15:docId w15:val="{57BBD6F1-828D-4D6D-B984-C8B84AA7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07C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07C1B"/>
    <w:rPr>
      <w:b/>
      <w:bCs/>
    </w:rPr>
  </w:style>
  <w:style w:type="character" w:styleId="Uwydatnienie">
    <w:name w:val="Emphasis"/>
    <w:basedOn w:val="Domylnaczcionkaakapitu"/>
    <w:uiPriority w:val="20"/>
    <w:qFormat/>
    <w:rsid w:val="00E07C1B"/>
    <w:rPr>
      <w:i/>
      <w:iCs/>
    </w:rPr>
  </w:style>
  <w:style w:type="character" w:styleId="Hipercze">
    <w:name w:val="Hyperlink"/>
    <w:basedOn w:val="Domylnaczcionkaakapitu"/>
    <w:uiPriority w:val="99"/>
    <w:unhideWhenUsed/>
    <w:rsid w:val="00E07C1B"/>
    <w:rPr>
      <w:color w:val="0000FF"/>
      <w:u w:val="single"/>
    </w:rPr>
  </w:style>
  <w:style w:type="character" w:styleId="Odwoaniedokomentarza">
    <w:name w:val="annotation reference"/>
    <w:basedOn w:val="Domylnaczcionkaakapitu"/>
    <w:uiPriority w:val="99"/>
    <w:semiHidden/>
    <w:unhideWhenUsed/>
    <w:rsid w:val="00AC3985"/>
    <w:rPr>
      <w:sz w:val="16"/>
      <w:szCs w:val="16"/>
    </w:rPr>
  </w:style>
  <w:style w:type="paragraph" w:styleId="Tekstkomentarza">
    <w:name w:val="annotation text"/>
    <w:basedOn w:val="Normalny"/>
    <w:link w:val="TekstkomentarzaZnak"/>
    <w:uiPriority w:val="99"/>
    <w:semiHidden/>
    <w:unhideWhenUsed/>
    <w:rsid w:val="00AC39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3985"/>
    <w:rPr>
      <w:sz w:val="20"/>
      <w:szCs w:val="20"/>
    </w:rPr>
  </w:style>
  <w:style w:type="paragraph" w:styleId="Tematkomentarza">
    <w:name w:val="annotation subject"/>
    <w:basedOn w:val="Tekstkomentarza"/>
    <w:next w:val="Tekstkomentarza"/>
    <w:link w:val="TematkomentarzaZnak"/>
    <w:uiPriority w:val="99"/>
    <w:semiHidden/>
    <w:unhideWhenUsed/>
    <w:rsid w:val="00AC3985"/>
    <w:rPr>
      <w:b/>
      <w:bCs/>
    </w:rPr>
  </w:style>
  <w:style w:type="character" w:customStyle="1" w:styleId="TematkomentarzaZnak">
    <w:name w:val="Temat komentarza Znak"/>
    <w:basedOn w:val="TekstkomentarzaZnak"/>
    <w:link w:val="Tematkomentarza"/>
    <w:uiPriority w:val="99"/>
    <w:semiHidden/>
    <w:rsid w:val="00AC3985"/>
    <w:rPr>
      <w:b/>
      <w:bCs/>
      <w:sz w:val="20"/>
      <w:szCs w:val="20"/>
    </w:rPr>
  </w:style>
  <w:style w:type="paragraph" w:styleId="Tekstdymka">
    <w:name w:val="Balloon Text"/>
    <w:basedOn w:val="Normalny"/>
    <w:link w:val="TekstdymkaZnak"/>
    <w:uiPriority w:val="99"/>
    <w:semiHidden/>
    <w:unhideWhenUsed/>
    <w:rsid w:val="00AC39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3985"/>
    <w:rPr>
      <w:rFonts w:ascii="Segoe UI" w:hAnsi="Segoe UI" w:cs="Segoe UI"/>
      <w:sz w:val="18"/>
      <w:szCs w:val="18"/>
    </w:rPr>
  </w:style>
  <w:style w:type="paragraph" w:styleId="Tekstprzypisudolnego">
    <w:name w:val="footnote text"/>
    <w:basedOn w:val="Normalny"/>
    <w:link w:val="TekstprzypisudolnegoZnak"/>
    <w:uiPriority w:val="99"/>
    <w:unhideWhenUsed/>
    <w:rsid w:val="00AC398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AC3985"/>
    <w:rPr>
      <w:sz w:val="20"/>
      <w:szCs w:val="20"/>
    </w:rPr>
  </w:style>
  <w:style w:type="character" w:styleId="Odwoanieprzypisudolnego">
    <w:name w:val="footnote reference"/>
    <w:basedOn w:val="Domylnaczcionkaakapitu"/>
    <w:uiPriority w:val="99"/>
    <w:semiHidden/>
    <w:unhideWhenUsed/>
    <w:rsid w:val="00AC3985"/>
    <w:rPr>
      <w:vertAlign w:val="superscript"/>
    </w:rPr>
  </w:style>
  <w:style w:type="paragraph" w:styleId="Tekstprzypisukocowego">
    <w:name w:val="endnote text"/>
    <w:basedOn w:val="Normalny"/>
    <w:link w:val="TekstprzypisukocowegoZnak"/>
    <w:uiPriority w:val="99"/>
    <w:semiHidden/>
    <w:unhideWhenUsed/>
    <w:rsid w:val="001F1C7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1C78"/>
    <w:rPr>
      <w:sz w:val="20"/>
      <w:szCs w:val="20"/>
    </w:rPr>
  </w:style>
  <w:style w:type="character" w:styleId="Odwoanieprzypisukocowego">
    <w:name w:val="endnote reference"/>
    <w:basedOn w:val="Domylnaczcionkaakapitu"/>
    <w:uiPriority w:val="99"/>
    <w:semiHidden/>
    <w:unhideWhenUsed/>
    <w:rsid w:val="001F1C78"/>
    <w:rPr>
      <w:vertAlign w:val="superscript"/>
    </w:rPr>
  </w:style>
  <w:style w:type="paragraph" w:styleId="Akapitzlist">
    <w:name w:val="List Paragraph"/>
    <w:basedOn w:val="Normalny"/>
    <w:uiPriority w:val="34"/>
    <w:qFormat/>
    <w:rsid w:val="001F1C78"/>
    <w:pPr>
      <w:ind w:left="720"/>
      <w:contextualSpacing/>
    </w:pPr>
  </w:style>
  <w:style w:type="character" w:styleId="Nierozpoznanawzmianka">
    <w:name w:val="Unresolved Mention"/>
    <w:basedOn w:val="Domylnaczcionkaakapitu"/>
    <w:uiPriority w:val="99"/>
    <w:semiHidden/>
    <w:unhideWhenUsed/>
    <w:rsid w:val="002048DD"/>
    <w:rPr>
      <w:color w:val="605E5C"/>
      <w:shd w:val="clear" w:color="auto" w:fill="E1DFDD"/>
    </w:rPr>
  </w:style>
  <w:style w:type="paragraph" w:styleId="Nagwek">
    <w:name w:val="header"/>
    <w:basedOn w:val="Normalny"/>
    <w:link w:val="NagwekZnak"/>
    <w:uiPriority w:val="99"/>
    <w:unhideWhenUsed/>
    <w:rsid w:val="00CE73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7386"/>
  </w:style>
  <w:style w:type="paragraph" w:styleId="Stopka">
    <w:name w:val="footer"/>
    <w:basedOn w:val="Normalny"/>
    <w:link w:val="StopkaZnak"/>
    <w:uiPriority w:val="99"/>
    <w:unhideWhenUsed/>
    <w:rsid w:val="00CE73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7386"/>
  </w:style>
  <w:style w:type="table" w:styleId="Tabela-Siatka">
    <w:name w:val="Table Grid"/>
    <w:basedOn w:val="Standardowy"/>
    <w:uiPriority w:val="39"/>
    <w:rsid w:val="00483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0E11F5"/>
    <w:pPr>
      <w:spacing w:after="0" w:line="240" w:lineRule="auto"/>
    </w:pPr>
  </w:style>
  <w:style w:type="character" w:customStyle="1" w:styleId="articletitle">
    <w:name w:val="articletitle"/>
    <w:basedOn w:val="Domylnaczcionkaakapitu"/>
    <w:rsid w:val="00DD4292"/>
  </w:style>
  <w:style w:type="character" w:customStyle="1" w:styleId="highlight">
    <w:name w:val="highlight"/>
    <w:basedOn w:val="Domylnaczcionkaakapitu"/>
    <w:rsid w:val="00DD4292"/>
  </w:style>
  <w:style w:type="character" w:customStyle="1" w:styleId="apple-converted-space">
    <w:name w:val="apple-converted-space"/>
    <w:basedOn w:val="Domylnaczcionkaakapitu"/>
    <w:rsid w:val="000F5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4426">
      <w:bodyDiv w:val="1"/>
      <w:marLeft w:val="0"/>
      <w:marRight w:val="0"/>
      <w:marTop w:val="0"/>
      <w:marBottom w:val="0"/>
      <w:divBdr>
        <w:top w:val="none" w:sz="0" w:space="0" w:color="auto"/>
        <w:left w:val="none" w:sz="0" w:space="0" w:color="auto"/>
        <w:bottom w:val="none" w:sz="0" w:space="0" w:color="auto"/>
        <w:right w:val="none" w:sz="0" w:space="0" w:color="auto"/>
      </w:divBdr>
      <w:divsChild>
        <w:div w:id="1934624656">
          <w:marLeft w:val="0"/>
          <w:marRight w:val="0"/>
          <w:marTop w:val="0"/>
          <w:marBottom w:val="0"/>
          <w:divBdr>
            <w:top w:val="none" w:sz="0" w:space="0" w:color="auto"/>
            <w:left w:val="none" w:sz="0" w:space="0" w:color="auto"/>
            <w:bottom w:val="none" w:sz="0" w:space="0" w:color="auto"/>
            <w:right w:val="none" w:sz="0" w:space="0" w:color="auto"/>
          </w:divBdr>
        </w:div>
        <w:div w:id="911507218">
          <w:marLeft w:val="0"/>
          <w:marRight w:val="0"/>
          <w:marTop w:val="0"/>
          <w:marBottom w:val="0"/>
          <w:divBdr>
            <w:top w:val="none" w:sz="0" w:space="0" w:color="auto"/>
            <w:left w:val="none" w:sz="0" w:space="0" w:color="auto"/>
            <w:bottom w:val="none" w:sz="0" w:space="0" w:color="auto"/>
            <w:right w:val="none" w:sz="0" w:space="0" w:color="auto"/>
          </w:divBdr>
        </w:div>
      </w:divsChild>
    </w:div>
    <w:div w:id="90712186">
      <w:bodyDiv w:val="1"/>
      <w:marLeft w:val="0"/>
      <w:marRight w:val="0"/>
      <w:marTop w:val="0"/>
      <w:marBottom w:val="0"/>
      <w:divBdr>
        <w:top w:val="none" w:sz="0" w:space="0" w:color="auto"/>
        <w:left w:val="none" w:sz="0" w:space="0" w:color="auto"/>
        <w:bottom w:val="none" w:sz="0" w:space="0" w:color="auto"/>
        <w:right w:val="none" w:sz="0" w:space="0" w:color="auto"/>
      </w:divBdr>
    </w:div>
    <w:div w:id="106120784">
      <w:bodyDiv w:val="1"/>
      <w:marLeft w:val="0"/>
      <w:marRight w:val="0"/>
      <w:marTop w:val="0"/>
      <w:marBottom w:val="0"/>
      <w:divBdr>
        <w:top w:val="none" w:sz="0" w:space="0" w:color="auto"/>
        <w:left w:val="none" w:sz="0" w:space="0" w:color="auto"/>
        <w:bottom w:val="none" w:sz="0" w:space="0" w:color="auto"/>
        <w:right w:val="none" w:sz="0" w:space="0" w:color="auto"/>
      </w:divBdr>
    </w:div>
    <w:div w:id="163204870">
      <w:bodyDiv w:val="1"/>
      <w:marLeft w:val="0"/>
      <w:marRight w:val="0"/>
      <w:marTop w:val="0"/>
      <w:marBottom w:val="0"/>
      <w:divBdr>
        <w:top w:val="none" w:sz="0" w:space="0" w:color="auto"/>
        <w:left w:val="none" w:sz="0" w:space="0" w:color="auto"/>
        <w:bottom w:val="none" w:sz="0" w:space="0" w:color="auto"/>
        <w:right w:val="none" w:sz="0" w:space="0" w:color="auto"/>
      </w:divBdr>
    </w:div>
    <w:div w:id="196625243">
      <w:bodyDiv w:val="1"/>
      <w:marLeft w:val="0"/>
      <w:marRight w:val="0"/>
      <w:marTop w:val="0"/>
      <w:marBottom w:val="0"/>
      <w:divBdr>
        <w:top w:val="none" w:sz="0" w:space="0" w:color="auto"/>
        <w:left w:val="none" w:sz="0" w:space="0" w:color="auto"/>
        <w:bottom w:val="none" w:sz="0" w:space="0" w:color="auto"/>
        <w:right w:val="none" w:sz="0" w:space="0" w:color="auto"/>
      </w:divBdr>
    </w:div>
    <w:div w:id="197819405">
      <w:bodyDiv w:val="1"/>
      <w:marLeft w:val="0"/>
      <w:marRight w:val="0"/>
      <w:marTop w:val="0"/>
      <w:marBottom w:val="0"/>
      <w:divBdr>
        <w:top w:val="none" w:sz="0" w:space="0" w:color="auto"/>
        <w:left w:val="none" w:sz="0" w:space="0" w:color="auto"/>
        <w:bottom w:val="none" w:sz="0" w:space="0" w:color="auto"/>
        <w:right w:val="none" w:sz="0" w:space="0" w:color="auto"/>
      </w:divBdr>
      <w:divsChild>
        <w:div w:id="153379401">
          <w:marLeft w:val="0"/>
          <w:marRight w:val="0"/>
          <w:marTop w:val="0"/>
          <w:marBottom w:val="0"/>
          <w:divBdr>
            <w:top w:val="none" w:sz="0" w:space="0" w:color="auto"/>
            <w:left w:val="none" w:sz="0" w:space="0" w:color="auto"/>
            <w:bottom w:val="none" w:sz="0" w:space="0" w:color="auto"/>
            <w:right w:val="none" w:sz="0" w:space="0" w:color="auto"/>
          </w:divBdr>
        </w:div>
        <w:div w:id="895629717">
          <w:marLeft w:val="0"/>
          <w:marRight w:val="0"/>
          <w:marTop w:val="0"/>
          <w:marBottom w:val="0"/>
          <w:divBdr>
            <w:top w:val="none" w:sz="0" w:space="0" w:color="auto"/>
            <w:left w:val="none" w:sz="0" w:space="0" w:color="auto"/>
            <w:bottom w:val="none" w:sz="0" w:space="0" w:color="auto"/>
            <w:right w:val="none" w:sz="0" w:space="0" w:color="auto"/>
          </w:divBdr>
        </w:div>
        <w:div w:id="637151025">
          <w:marLeft w:val="0"/>
          <w:marRight w:val="0"/>
          <w:marTop w:val="0"/>
          <w:marBottom w:val="0"/>
          <w:divBdr>
            <w:top w:val="none" w:sz="0" w:space="0" w:color="auto"/>
            <w:left w:val="none" w:sz="0" w:space="0" w:color="auto"/>
            <w:bottom w:val="none" w:sz="0" w:space="0" w:color="auto"/>
            <w:right w:val="none" w:sz="0" w:space="0" w:color="auto"/>
          </w:divBdr>
          <w:divsChild>
            <w:div w:id="586033839">
              <w:marLeft w:val="0"/>
              <w:marRight w:val="0"/>
              <w:marTop w:val="0"/>
              <w:marBottom w:val="0"/>
              <w:divBdr>
                <w:top w:val="none" w:sz="0" w:space="0" w:color="auto"/>
                <w:left w:val="none" w:sz="0" w:space="0" w:color="auto"/>
                <w:bottom w:val="none" w:sz="0" w:space="0" w:color="auto"/>
                <w:right w:val="none" w:sz="0" w:space="0" w:color="auto"/>
              </w:divBdr>
            </w:div>
            <w:div w:id="11928273">
              <w:marLeft w:val="0"/>
              <w:marRight w:val="0"/>
              <w:marTop w:val="0"/>
              <w:marBottom w:val="0"/>
              <w:divBdr>
                <w:top w:val="none" w:sz="0" w:space="0" w:color="auto"/>
                <w:left w:val="none" w:sz="0" w:space="0" w:color="auto"/>
                <w:bottom w:val="none" w:sz="0" w:space="0" w:color="auto"/>
                <w:right w:val="none" w:sz="0" w:space="0" w:color="auto"/>
              </w:divBdr>
            </w:div>
            <w:div w:id="449710855">
              <w:marLeft w:val="0"/>
              <w:marRight w:val="0"/>
              <w:marTop w:val="0"/>
              <w:marBottom w:val="0"/>
              <w:divBdr>
                <w:top w:val="none" w:sz="0" w:space="0" w:color="auto"/>
                <w:left w:val="none" w:sz="0" w:space="0" w:color="auto"/>
                <w:bottom w:val="none" w:sz="0" w:space="0" w:color="auto"/>
                <w:right w:val="none" w:sz="0" w:space="0" w:color="auto"/>
              </w:divBdr>
            </w:div>
            <w:div w:id="620570683">
              <w:marLeft w:val="0"/>
              <w:marRight w:val="0"/>
              <w:marTop w:val="0"/>
              <w:marBottom w:val="0"/>
              <w:divBdr>
                <w:top w:val="none" w:sz="0" w:space="0" w:color="auto"/>
                <w:left w:val="none" w:sz="0" w:space="0" w:color="auto"/>
                <w:bottom w:val="none" w:sz="0" w:space="0" w:color="auto"/>
                <w:right w:val="none" w:sz="0" w:space="0" w:color="auto"/>
              </w:divBdr>
            </w:div>
            <w:div w:id="2053262629">
              <w:marLeft w:val="0"/>
              <w:marRight w:val="0"/>
              <w:marTop w:val="0"/>
              <w:marBottom w:val="0"/>
              <w:divBdr>
                <w:top w:val="none" w:sz="0" w:space="0" w:color="auto"/>
                <w:left w:val="none" w:sz="0" w:space="0" w:color="auto"/>
                <w:bottom w:val="none" w:sz="0" w:space="0" w:color="auto"/>
                <w:right w:val="none" w:sz="0" w:space="0" w:color="auto"/>
              </w:divBdr>
            </w:div>
            <w:div w:id="685711658">
              <w:marLeft w:val="0"/>
              <w:marRight w:val="0"/>
              <w:marTop w:val="0"/>
              <w:marBottom w:val="0"/>
              <w:divBdr>
                <w:top w:val="none" w:sz="0" w:space="0" w:color="auto"/>
                <w:left w:val="none" w:sz="0" w:space="0" w:color="auto"/>
                <w:bottom w:val="none" w:sz="0" w:space="0" w:color="auto"/>
                <w:right w:val="none" w:sz="0" w:space="0" w:color="auto"/>
              </w:divBdr>
            </w:div>
            <w:div w:id="17553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5425">
      <w:bodyDiv w:val="1"/>
      <w:marLeft w:val="0"/>
      <w:marRight w:val="0"/>
      <w:marTop w:val="0"/>
      <w:marBottom w:val="0"/>
      <w:divBdr>
        <w:top w:val="none" w:sz="0" w:space="0" w:color="auto"/>
        <w:left w:val="none" w:sz="0" w:space="0" w:color="auto"/>
        <w:bottom w:val="none" w:sz="0" w:space="0" w:color="auto"/>
        <w:right w:val="none" w:sz="0" w:space="0" w:color="auto"/>
      </w:divBdr>
      <w:divsChild>
        <w:div w:id="376395977">
          <w:marLeft w:val="0"/>
          <w:marRight w:val="0"/>
          <w:marTop w:val="0"/>
          <w:marBottom w:val="0"/>
          <w:divBdr>
            <w:top w:val="none" w:sz="0" w:space="0" w:color="auto"/>
            <w:left w:val="none" w:sz="0" w:space="0" w:color="auto"/>
            <w:bottom w:val="none" w:sz="0" w:space="0" w:color="auto"/>
            <w:right w:val="none" w:sz="0" w:space="0" w:color="auto"/>
          </w:divBdr>
        </w:div>
        <w:div w:id="1253974174">
          <w:marLeft w:val="0"/>
          <w:marRight w:val="0"/>
          <w:marTop w:val="0"/>
          <w:marBottom w:val="0"/>
          <w:divBdr>
            <w:top w:val="none" w:sz="0" w:space="0" w:color="auto"/>
            <w:left w:val="none" w:sz="0" w:space="0" w:color="auto"/>
            <w:bottom w:val="none" w:sz="0" w:space="0" w:color="auto"/>
            <w:right w:val="none" w:sz="0" w:space="0" w:color="auto"/>
          </w:divBdr>
        </w:div>
        <w:div w:id="1792507396">
          <w:marLeft w:val="0"/>
          <w:marRight w:val="0"/>
          <w:marTop w:val="0"/>
          <w:marBottom w:val="0"/>
          <w:divBdr>
            <w:top w:val="none" w:sz="0" w:space="0" w:color="auto"/>
            <w:left w:val="none" w:sz="0" w:space="0" w:color="auto"/>
            <w:bottom w:val="none" w:sz="0" w:space="0" w:color="auto"/>
            <w:right w:val="none" w:sz="0" w:space="0" w:color="auto"/>
          </w:divBdr>
        </w:div>
        <w:div w:id="529034243">
          <w:marLeft w:val="0"/>
          <w:marRight w:val="0"/>
          <w:marTop w:val="0"/>
          <w:marBottom w:val="0"/>
          <w:divBdr>
            <w:top w:val="none" w:sz="0" w:space="0" w:color="auto"/>
            <w:left w:val="none" w:sz="0" w:space="0" w:color="auto"/>
            <w:bottom w:val="none" w:sz="0" w:space="0" w:color="auto"/>
            <w:right w:val="none" w:sz="0" w:space="0" w:color="auto"/>
          </w:divBdr>
        </w:div>
        <w:div w:id="1178882094">
          <w:marLeft w:val="0"/>
          <w:marRight w:val="0"/>
          <w:marTop w:val="0"/>
          <w:marBottom w:val="0"/>
          <w:divBdr>
            <w:top w:val="none" w:sz="0" w:space="0" w:color="auto"/>
            <w:left w:val="none" w:sz="0" w:space="0" w:color="auto"/>
            <w:bottom w:val="none" w:sz="0" w:space="0" w:color="auto"/>
            <w:right w:val="none" w:sz="0" w:space="0" w:color="auto"/>
          </w:divBdr>
        </w:div>
      </w:divsChild>
    </w:div>
    <w:div w:id="263660112">
      <w:bodyDiv w:val="1"/>
      <w:marLeft w:val="0"/>
      <w:marRight w:val="0"/>
      <w:marTop w:val="0"/>
      <w:marBottom w:val="0"/>
      <w:divBdr>
        <w:top w:val="none" w:sz="0" w:space="0" w:color="auto"/>
        <w:left w:val="none" w:sz="0" w:space="0" w:color="auto"/>
        <w:bottom w:val="none" w:sz="0" w:space="0" w:color="auto"/>
        <w:right w:val="none" w:sz="0" w:space="0" w:color="auto"/>
      </w:divBdr>
    </w:div>
    <w:div w:id="275328880">
      <w:bodyDiv w:val="1"/>
      <w:marLeft w:val="0"/>
      <w:marRight w:val="0"/>
      <w:marTop w:val="0"/>
      <w:marBottom w:val="0"/>
      <w:divBdr>
        <w:top w:val="none" w:sz="0" w:space="0" w:color="auto"/>
        <w:left w:val="none" w:sz="0" w:space="0" w:color="auto"/>
        <w:bottom w:val="none" w:sz="0" w:space="0" w:color="auto"/>
        <w:right w:val="none" w:sz="0" w:space="0" w:color="auto"/>
      </w:divBdr>
    </w:div>
    <w:div w:id="361244415">
      <w:bodyDiv w:val="1"/>
      <w:marLeft w:val="0"/>
      <w:marRight w:val="0"/>
      <w:marTop w:val="0"/>
      <w:marBottom w:val="0"/>
      <w:divBdr>
        <w:top w:val="none" w:sz="0" w:space="0" w:color="auto"/>
        <w:left w:val="none" w:sz="0" w:space="0" w:color="auto"/>
        <w:bottom w:val="none" w:sz="0" w:space="0" w:color="auto"/>
        <w:right w:val="none" w:sz="0" w:space="0" w:color="auto"/>
      </w:divBdr>
      <w:divsChild>
        <w:div w:id="1542280983">
          <w:marLeft w:val="0"/>
          <w:marRight w:val="0"/>
          <w:marTop w:val="0"/>
          <w:marBottom w:val="0"/>
          <w:divBdr>
            <w:top w:val="none" w:sz="0" w:space="0" w:color="auto"/>
            <w:left w:val="none" w:sz="0" w:space="0" w:color="auto"/>
            <w:bottom w:val="none" w:sz="0" w:space="0" w:color="auto"/>
            <w:right w:val="none" w:sz="0" w:space="0" w:color="auto"/>
          </w:divBdr>
        </w:div>
        <w:div w:id="902839169">
          <w:marLeft w:val="0"/>
          <w:marRight w:val="0"/>
          <w:marTop w:val="0"/>
          <w:marBottom w:val="0"/>
          <w:divBdr>
            <w:top w:val="none" w:sz="0" w:space="0" w:color="auto"/>
            <w:left w:val="none" w:sz="0" w:space="0" w:color="auto"/>
            <w:bottom w:val="none" w:sz="0" w:space="0" w:color="auto"/>
            <w:right w:val="none" w:sz="0" w:space="0" w:color="auto"/>
          </w:divBdr>
        </w:div>
        <w:div w:id="1455517612">
          <w:marLeft w:val="0"/>
          <w:marRight w:val="0"/>
          <w:marTop w:val="0"/>
          <w:marBottom w:val="0"/>
          <w:divBdr>
            <w:top w:val="none" w:sz="0" w:space="0" w:color="auto"/>
            <w:left w:val="none" w:sz="0" w:space="0" w:color="auto"/>
            <w:bottom w:val="none" w:sz="0" w:space="0" w:color="auto"/>
            <w:right w:val="none" w:sz="0" w:space="0" w:color="auto"/>
          </w:divBdr>
        </w:div>
        <w:div w:id="996958332">
          <w:marLeft w:val="0"/>
          <w:marRight w:val="0"/>
          <w:marTop w:val="0"/>
          <w:marBottom w:val="0"/>
          <w:divBdr>
            <w:top w:val="none" w:sz="0" w:space="0" w:color="auto"/>
            <w:left w:val="none" w:sz="0" w:space="0" w:color="auto"/>
            <w:bottom w:val="none" w:sz="0" w:space="0" w:color="auto"/>
            <w:right w:val="none" w:sz="0" w:space="0" w:color="auto"/>
          </w:divBdr>
        </w:div>
        <w:div w:id="620843381">
          <w:marLeft w:val="0"/>
          <w:marRight w:val="0"/>
          <w:marTop w:val="0"/>
          <w:marBottom w:val="0"/>
          <w:divBdr>
            <w:top w:val="none" w:sz="0" w:space="0" w:color="auto"/>
            <w:left w:val="none" w:sz="0" w:space="0" w:color="auto"/>
            <w:bottom w:val="none" w:sz="0" w:space="0" w:color="auto"/>
            <w:right w:val="none" w:sz="0" w:space="0" w:color="auto"/>
          </w:divBdr>
        </w:div>
        <w:div w:id="158234319">
          <w:marLeft w:val="0"/>
          <w:marRight w:val="0"/>
          <w:marTop w:val="0"/>
          <w:marBottom w:val="0"/>
          <w:divBdr>
            <w:top w:val="none" w:sz="0" w:space="0" w:color="auto"/>
            <w:left w:val="none" w:sz="0" w:space="0" w:color="auto"/>
            <w:bottom w:val="none" w:sz="0" w:space="0" w:color="auto"/>
            <w:right w:val="none" w:sz="0" w:space="0" w:color="auto"/>
          </w:divBdr>
        </w:div>
        <w:div w:id="290939392">
          <w:marLeft w:val="0"/>
          <w:marRight w:val="0"/>
          <w:marTop w:val="0"/>
          <w:marBottom w:val="0"/>
          <w:divBdr>
            <w:top w:val="none" w:sz="0" w:space="0" w:color="auto"/>
            <w:left w:val="none" w:sz="0" w:space="0" w:color="auto"/>
            <w:bottom w:val="none" w:sz="0" w:space="0" w:color="auto"/>
            <w:right w:val="none" w:sz="0" w:space="0" w:color="auto"/>
          </w:divBdr>
        </w:div>
        <w:div w:id="1252936880">
          <w:marLeft w:val="0"/>
          <w:marRight w:val="0"/>
          <w:marTop w:val="0"/>
          <w:marBottom w:val="0"/>
          <w:divBdr>
            <w:top w:val="none" w:sz="0" w:space="0" w:color="auto"/>
            <w:left w:val="none" w:sz="0" w:space="0" w:color="auto"/>
            <w:bottom w:val="none" w:sz="0" w:space="0" w:color="auto"/>
            <w:right w:val="none" w:sz="0" w:space="0" w:color="auto"/>
          </w:divBdr>
        </w:div>
        <w:div w:id="503521102">
          <w:marLeft w:val="0"/>
          <w:marRight w:val="0"/>
          <w:marTop w:val="0"/>
          <w:marBottom w:val="0"/>
          <w:divBdr>
            <w:top w:val="none" w:sz="0" w:space="0" w:color="auto"/>
            <w:left w:val="none" w:sz="0" w:space="0" w:color="auto"/>
            <w:bottom w:val="none" w:sz="0" w:space="0" w:color="auto"/>
            <w:right w:val="none" w:sz="0" w:space="0" w:color="auto"/>
          </w:divBdr>
        </w:div>
        <w:div w:id="374088539">
          <w:marLeft w:val="0"/>
          <w:marRight w:val="0"/>
          <w:marTop w:val="0"/>
          <w:marBottom w:val="0"/>
          <w:divBdr>
            <w:top w:val="none" w:sz="0" w:space="0" w:color="auto"/>
            <w:left w:val="none" w:sz="0" w:space="0" w:color="auto"/>
            <w:bottom w:val="none" w:sz="0" w:space="0" w:color="auto"/>
            <w:right w:val="none" w:sz="0" w:space="0" w:color="auto"/>
          </w:divBdr>
        </w:div>
        <w:div w:id="1550603159">
          <w:marLeft w:val="0"/>
          <w:marRight w:val="0"/>
          <w:marTop w:val="0"/>
          <w:marBottom w:val="0"/>
          <w:divBdr>
            <w:top w:val="none" w:sz="0" w:space="0" w:color="auto"/>
            <w:left w:val="none" w:sz="0" w:space="0" w:color="auto"/>
            <w:bottom w:val="none" w:sz="0" w:space="0" w:color="auto"/>
            <w:right w:val="none" w:sz="0" w:space="0" w:color="auto"/>
          </w:divBdr>
        </w:div>
        <w:div w:id="1633510706">
          <w:marLeft w:val="0"/>
          <w:marRight w:val="0"/>
          <w:marTop w:val="0"/>
          <w:marBottom w:val="0"/>
          <w:divBdr>
            <w:top w:val="none" w:sz="0" w:space="0" w:color="auto"/>
            <w:left w:val="none" w:sz="0" w:space="0" w:color="auto"/>
            <w:bottom w:val="none" w:sz="0" w:space="0" w:color="auto"/>
            <w:right w:val="none" w:sz="0" w:space="0" w:color="auto"/>
          </w:divBdr>
        </w:div>
        <w:div w:id="1364208139">
          <w:marLeft w:val="0"/>
          <w:marRight w:val="0"/>
          <w:marTop w:val="0"/>
          <w:marBottom w:val="0"/>
          <w:divBdr>
            <w:top w:val="none" w:sz="0" w:space="0" w:color="auto"/>
            <w:left w:val="none" w:sz="0" w:space="0" w:color="auto"/>
            <w:bottom w:val="none" w:sz="0" w:space="0" w:color="auto"/>
            <w:right w:val="none" w:sz="0" w:space="0" w:color="auto"/>
          </w:divBdr>
        </w:div>
        <w:div w:id="2000887072">
          <w:marLeft w:val="0"/>
          <w:marRight w:val="0"/>
          <w:marTop w:val="0"/>
          <w:marBottom w:val="0"/>
          <w:divBdr>
            <w:top w:val="none" w:sz="0" w:space="0" w:color="auto"/>
            <w:left w:val="none" w:sz="0" w:space="0" w:color="auto"/>
            <w:bottom w:val="none" w:sz="0" w:space="0" w:color="auto"/>
            <w:right w:val="none" w:sz="0" w:space="0" w:color="auto"/>
          </w:divBdr>
        </w:div>
        <w:div w:id="1766262129">
          <w:marLeft w:val="0"/>
          <w:marRight w:val="0"/>
          <w:marTop w:val="0"/>
          <w:marBottom w:val="0"/>
          <w:divBdr>
            <w:top w:val="none" w:sz="0" w:space="0" w:color="auto"/>
            <w:left w:val="none" w:sz="0" w:space="0" w:color="auto"/>
            <w:bottom w:val="none" w:sz="0" w:space="0" w:color="auto"/>
            <w:right w:val="none" w:sz="0" w:space="0" w:color="auto"/>
          </w:divBdr>
        </w:div>
        <w:div w:id="1226989354">
          <w:marLeft w:val="0"/>
          <w:marRight w:val="0"/>
          <w:marTop w:val="0"/>
          <w:marBottom w:val="0"/>
          <w:divBdr>
            <w:top w:val="none" w:sz="0" w:space="0" w:color="auto"/>
            <w:left w:val="none" w:sz="0" w:space="0" w:color="auto"/>
            <w:bottom w:val="none" w:sz="0" w:space="0" w:color="auto"/>
            <w:right w:val="none" w:sz="0" w:space="0" w:color="auto"/>
          </w:divBdr>
        </w:div>
        <w:div w:id="2054649993">
          <w:marLeft w:val="0"/>
          <w:marRight w:val="0"/>
          <w:marTop w:val="0"/>
          <w:marBottom w:val="0"/>
          <w:divBdr>
            <w:top w:val="none" w:sz="0" w:space="0" w:color="auto"/>
            <w:left w:val="none" w:sz="0" w:space="0" w:color="auto"/>
            <w:bottom w:val="none" w:sz="0" w:space="0" w:color="auto"/>
            <w:right w:val="none" w:sz="0" w:space="0" w:color="auto"/>
          </w:divBdr>
        </w:div>
        <w:div w:id="1212380431">
          <w:marLeft w:val="0"/>
          <w:marRight w:val="0"/>
          <w:marTop w:val="0"/>
          <w:marBottom w:val="0"/>
          <w:divBdr>
            <w:top w:val="none" w:sz="0" w:space="0" w:color="auto"/>
            <w:left w:val="none" w:sz="0" w:space="0" w:color="auto"/>
            <w:bottom w:val="none" w:sz="0" w:space="0" w:color="auto"/>
            <w:right w:val="none" w:sz="0" w:space="0" w:color="auto"/>
          </w:divBdr>
        </w:div>
        <w:div w:id="1650010861">
          <w:marLeft w:val="0"/>
          <w:marRight w:val="0"/>
          <w:marTop w:val="0"/>
          <w:marBottom w:val="0"/>
          <w:divBdr>
            <w:top w:val="none" w:sz="0" w:space="0" w:color="auto"/>
            <w:left w:val="none" w:sz="0" w:space="0" w:color="auto"/>
            <w:bottom w:val="none" w:sz="0" w:space="0" w:color="auto"/>
            <w:right w:val="none" w:sz="0" w:space="0" w:color="auto"/>
          </w:divBdr>
        </w:div>
        <w:div w:id="1726027811">
          <w:marLeft w:val="0"/>
          <w:marRight w:val="0"/>
          <w:marTop w:val="0"/>
          <w:marBottom w:val="0"/>
          <w:divBdr>
            <w:top w:val="none" w:sz="0" w:space="0" w:color="auto"/>
            <w:left w:val="none" w:sz="0" w:space="0" w:color="auto"/>
            <w:bottom w:val="none" w:sz="0" w:space="0" w:color="auto"/>
            <w:right w:val="none" w:sz="0" w:space="0" w:color="auto"/>
          </w:divBdr>
        </w:div>
        <w:div w:id="1938754855">
          <w:marLeft w:val="0"/>
          <w:marRight w:val="0"/>
          <w:marTop w:val="0"/>
          <w:marBottom w:val="0"/>
          <w:divBdr>
            <w:top w:val="none" w:sz="0" w:space="0" w:color="auto"/>
            <w:left w:val="none" w:sz="0" w:space="0" w:color="auto"/>
            <w:bottom w:val="none" w:sz="0" w:space="0" w:color="auto"/>
            <w:right w:val="none" w:sz="0" w:space="0" w:color="auto"/>
          </w:divBdr>
        </w:div>
        <w:div w:id="650712948">
          <w:marLeft w:val="0"/>
          <w:marRight w:val="0"/>
          <w:marTop w:val="0"/>
          <w:marBottom w:val="0"/>
          <w:divBdr>
            <w:top w:val="none" w:sz="0" w:space="0" w:color="auto"/>
            <w:left w:val="none" w:sz="0" w:space="0" w:color="auto"/>
            <w:bottom w:val="none" w:sz="0" w:space="0" w:color="auto"/>
            <w:right w:val="none" w:sz="0" w:space="0" w:color="auto"/>
          </w:divBdr>
        </w:div>
        <w:div w:id="1016422896">
          <w:marLeft w:val="0"/>
          <w:marRight w:val="0"/>
          <w:marTop w:val="0"/>
          <w:marBottom w:val="0"/>
          <w:divBdr>
            <w:top w:val="none" w:sz="0" w:space="0" w:color="auto"/>
            <w:left w:val="none" w:sz="0" w:space="0" w:color="auto"/>
            <w:bottom w:val="none" w:sz="0" w:space="0" w:color="auto"/>
            <w:right w:val="none" w:sz="0" w:space="0" w:color="auto"/>
          </w:divBdr>
        </w:div>
        <w:div w:id="1621495873">
          <w:marLeft w:val="0"/>
          <w:marRight w:val="0"/>
          <w:marTop w:val="0"/>
          <w:marBottom w:val="0"/>
          <w:divBdr>
            <w:top w:val="none" w:sz="0" w:space="0" w:color="auto"/>
            <w:left w:val="none" w:sz="0" w:space="0" w:color="auto"/>
            <w:bottom w:val="none" w:sz="0" w:space="0" w:color="auto"/>
            <w:right w:val="none" w:sz="0" w:space="0" w:color="auto"/>
          </w:divBdr>
        </w:div>
        <w:div w:id="342321695">
          <w:marLeft w:val="0"/>
          <w:marRight w:val="0"/>
          <w:marTop w:val="0"/>
          <w:marBottom w:val="0"/>
          <w:divBdr>
            <w:top w:val="none" w:sz="0" w:space="0" w:color="auto"/>
            <w:left w:val="none" w:sz="0" w:space="0" w:color="auto"/>
            <w:bottom w:val="none" w:sz="0" w:space="0" w:color="auto"/>
            <w:right w:val="none" w:sz="0" w:space="0" w:color="auto"/>
          </w:divBdr>
        </w:div>
        <w:div w:id="1020160250">
          <w:marLeft w:val="0"/>
          <w:marRight w:val="0"/>
          <w:marTop w:val="0"/>
          <w:marBottom w:val="0"/>
          <w:divBdr>
            <w:top w:val="none" w:sz="0" w:space="0" w:color="auto"/>
            <w:left w:val="none" w:sz="0" w:space="0" w:color="auto"/>
            <w:bottom w:val="none" w:sz="0" w:space="0" w:color="auto"/>
            <w:right w:val="none" w:sz="0" w:space="0" w:color="auto"/>
          </w:divBdr>
        </w:div>
        <w:div w:id="1628462205">
          <w:marLeft w:val="0"/>
          <w:marRight w:val="0"/>
          <w:marTop w:val="0"/>
          <w:marBottom w:val="0"/>
          <w:divBdr>
            <w:top w:val="none" w:sz="0" w:space="0" w:color="auto"/>
            <w:left w:val="none" w:sz="0" w:space="0" w:color="auto"/>
            <w:bottom w:val="none" w:sz="0" w:space="0" w:color="auto"/>
            <w:right w:val="none" w:sz="0" w:space="0" w:color="auto"/>
          </w:divBdr>
        </w:div>
        <w:div w:id="1068455597">
          <w:marLeft w:val="0"/>
          <w:marRight w:val="0"/>
          <w:marTop w:val="0"/>
          <w:marBottom w:val="0"/>
          <w:divBdr>
            <w:top w:val="none" w:sz="0" w:space="0" w:color="auto"/>
            <w:left w:val="none" w:sz="0" w:space="0" w:color="auto"/>
            <w:bottom w:val="none" w:sz="0" w:space="0" w:color="auto"/>
            <w:right w:val="none" w:sz="0" w:space="0" w:color="auto"/>
          </w:divBdr>
        </w:div>
        <w:div w:id="1429085864">
          <w:marLeft w:val="0"/>
          <w:marRight w:val="0"/>
          <w:marTop w:val="0"/>
          <w:marBottom w:val="0"/>
          <w:divBdr>
            <w:top w:val="none" w:sz="0" w:space="0" w:color="auto"/>
            <w:left w:val="none" w:sz="0" w:space="0" w:color="auto"/>
            <w:bottom w:val="none" w:sz="0" w:space="0" w:color="auto"/>
            <w:right w:val="none" w:sz="0" w:space="0" w:color="auto"/>
          </w:divBdr>
        </w:div>
        <w:div w:id="441415226">
          <w:marLeft w:val="0"/>
          <w:marRight w:val="0"/>
          <w:marTop w:val="0"/>
          <w:marBottom w:val="0"/>
          <w:divBdr>
            <w:top w:val="none" w:sz="0" w:space="0" w:color="auto"/>
            <w:left w:val="none" w:sz="0" w:space="0" w:color="auto"/>
            <w:bottom w:val="none" w:sz="0" w:space="0" w:color="auto"/>
            <w:right w:val="none" w:sz="0" w:space="0" w:color="auto"/>
          </w:divBdr>
        </w:div>
        <w:div w:id="880291089">
          <w:marLeft w:val="0"/>
          <w:marRight w:val="0"/>
          <w:marTop w:val="0"/>
          <w:marBottom w:val="0"/>
          <w:divBdr>
            <w:top w:val="none" w:sz="0" w:space="0" w:color="auto"/>
            <w:left w:val="none" w:sz="0" w:space="0" w:color="auto"/>
            <w:bottom w:val="none" w:sz="0" w:space="0" w:color="auto"/>
            <w:right w:val="none" w:sz="0" w:space="0" w:color="auto"/>
          </w:divBdr>
        </w:div>
        <w:div w:id="1786385195">
          <w:marLeft w:val="0"/>
          <w:marRight w:val="0"/>
          <w:marTop w:val="0"/>
          <w:marBottom w:val="0"/>
          <w:divBdr>
            <w:top w:val="none" w:sz="0" w:space="0" w:color="auto"/>
            <w:left w:val="none" w:sz="0" w:space="0" w:color="auto"/>
            <w:bottom w:val="none" w:sz="0" w:space="0" w:color="auto"/>
            <w:right w:val="none" w:sz="0" w:space="0" w:color="auto"/>
          </w:divBdr>
        </w:div>
        <w:div w:id="1470435037">
          <w:marLeft w:val="0"/>
          <w:marRight w:val="0"/>
          <w:marTop w:val="0"/>
          <w:marBottom w:val="0"/>
          <w:divBdr>
            <w:top w:val="none" w:sz="0" w:space="0" w:color="auto"/>
            <w:left w:val="none" w:sz="0" w:space="0" w:color="auto"/>
            <w:bottom w:val="none" w:sz="0" w:space="0" w:color="auto"/>
            <w:right w:val="none" w:sz="0" w:space="0" w:color="auto"/>
          </w:divBdr>
        </w:div>
        <w:div w:id="922573139">
          <w:marLeft w:val="0"/>
          <w:marRight w:val="0"/>
          <w:marTop w:val="0"/>
          <w:marBottom w:val="0"/>
          <w:divBdr>
            <w:top w:val="none" w:sz="0" w:space="0" w:color="auto"/>
            <w:left w:val="none" w:sz="0" w:space="0" w:color="auto"/>
            <w:bottom w:val="none" w:sz="0" w:space="0" w:color="auto"/>
            <w:right w:val="none" w:sz="0" w:space="0" w:color="auto"/>
          </w:divBdr>
        </w:div>
        <w:div w:id="1723870660">
          <w:marLeft w:val="0"/>
          <w:marRight w:val="0"/>
          <w:marTop w:val="0"/>
          <w:marBottom w:val="0"/>
          <w:divBdr>
            <w:top w:val="none" w:sz="0" w:space="0" w:color="auto"/>
            <w:left w:val="none" w:sz="0" w:space="0" w:color="auto"/>
            <w:bottom w:val="none" w:sz="0" w:space="0" w:color="auto"/>
            <w:right w:val="none" w:sz="0" w:space="0" w:color="auto"/>
          </w:divBdr>
        </w:div>
        <w:div w:id="1163081202">
          <w:marLeft w:val="0"/>
          <w:marRight w:val="0"/>
          <w:marTop w:val="0"/>
          <w:marBottom w:val="0"/>
          <w:divBdr>
            <w:top w:val="none" w:sz="0" w:space="0" w:color="auto"/>
            <w:left w:val="none" w:sz="0" w:space="0" w:color="auto"/>
            <w:bottom w:val="none" w:sz="0" w:space="0" w:color="auto"/>
            <w:right w:val="none" w:sz="0" w:space="0" w:color="auto"/>
          </w:divBdr>
        </w:div>
        <w:div w:id="361899904">
          <w:marLeft w:val="0"/>
          <w:marRight w:val="0"/>
          <w:marTop w:val="0"/>
          <w:marBottom w:val="0"/>
          <w:divBdr>
            <w:top w:val="none" w:sz="0" w:space="0" w:color="auto"/>
            <w:left w:val="none" w:sz="0" w:space="0" w:color="auto"/>
            <w:bottom w:val="none" w:sz="0" w:space="0" w:color="auto"/>
            <w:right w:val="none" w:sz="0" w:space="0" w:color="auto"/>
          </w:divBdr>
        </w:div>
        <w:div w:id="2047370876">
          <w:marLeft w:val="0"/>
          <w:marRight w:val="0"/>
          <w:marTop w:val="0"/>
          <w:marBottom w:val="0"/>
          <w:divBdr>
            <w:top w:val="none" w:sz="0" w:space="0" w:color="auto"/>
            <w:left w:val="none" w:sz="0" w:space="0" w:color="auto"/>
            <w:bottom w:val="none" w:sz="0" w:space="0" w:color="auto"/>
            <w:right w:val="none" w:sz="0" w:space="0" w:color="auto"/>
          </w:divBdr>
        </w:div>
        <w:div w:id="1520123987">
          <w:marLeft w:val="0"/>
          <w:marRight w:val="0"/>
          <w:marTop w:val="0"/>
          <w:marBottom w:val="0"/>
          <w:divBdr>
            <w:top w:val="none" w:sz="0" w:space="0" w:color="auto"/>
            <w:left w:val="none" w:sz="0" w:space="0" w:color="auto"/>
            <w:bottom w:val="none" w:sz="0" w:space="0" w:color="auto"/>
            <w:right w:val="none" w:sz="0" w:space="0" w:color="auto"/>
          </w:divBdr>
        </w:div>
        <w:div w:id="1413623497">
          <w:marLeft w:val="0"/>
          <w:marRight w:val="0"/>
          <w:marTop w:val="0"/>
          <w:marBottom w:val="0"/>
          <w:divBdr>
            <w:top w:val="none" w:sz="0" w:space="0" w:color="auto"/>
            <w:left w:val="none" w:sz="0" w:space="0" w:color="auto"/>
            <w:bottom w:val="none" w:sz="0" w:space="0" w:color="auto"/>
            <w:right w:val="none" w:sz="0" w:space="0" w:color="auto"/>
          </w:divBdr>
        </w:div>
        <w:div w:id="1903952663">
          <w:marLeft w:val="0"/>
          <w:marRight w:val="0"/>
          <w:marTop w:val="0"/>
          <w:marBottom w:val="0"/>
          <w:divBdr>
            <w:top w:val="none" w:sz="0" w:space="0" w:color="auto"/>
            <w:left w:val="none" w:sz="0" w:space="0" w:color="auto"/>
            <w:bottom w:val="none" w:sz="0" w:space="0" w:color="auto"/>
            <w:right w:val="none" w:sz="0" w:space="0" w:color="auto"/>
          </w:divBdr>
        </w:div>
        <w:div w:id="387843661">
          <w:marLeft w:val="0"/>
          <w:marRight w:val="0"/>
          <w:marTop w:val="0"/>
          <w:marBottom w:val="0"/>
          <w:divBdr>
            <w:top w:val="none" w:sz="0" w:space="0" w:color="auto"/>
            <w:left w:val="none" w:sz="0" w:space="0" w:color="auto"/>
            <w:bottom w:val="none" w:sz="0" w:space="0" w:color="auto"/>
            <w:right w:val="none" w:sz="0" w:space="0" w:color="auto"/>
          </w:divBdr>
        </w:div>
        <w:div w:id="857626200">
          <w:marLeft w:val="0"/>
          <w:marRight w:val="0"/>
          <w:marTop w:val="0"/>
          <w:marBottom w:val="0"/>
          <w:divBdr>
            <w:top w:val="none" w:sz="0" w:space="0" w:color="auto"/>
            <w:left w:val="none" w:sz="0" w:space="0" w:color="auto"/>
            <w:bottom w:val="none" w:sz="0" w:space="0" w:color="auto"/>
            <w:right w:val="none" w:sz="0" w:space="0" w:color="auto"/>
          </w:divBdr>
        </w:div>
        <w:div w:id="161169165">
          <w:marLeft w:val="0"/>
          <w:marRight w:val="0"/>
          <w:marTop w:val="0"/>
          <w:marBottom w:val="0"/>
          <w:divBdr>
            <w:top w:val="none" w:sz="0" w:space="0" w:color="auto"/>
            <w:left w:val="none" w:sz="0" w:space="0" w:color="auto"/>
            <w:bottom w:val="none" w:sz="0" w:space="0" w:color="auto"/>
            <w:right w:val="none" w:sz="0" w:space="0" w:color="auto"/>
          </w:divBdr>
        </w:div>
        <w:div w:id="1691031869">
          <w:marLeft w:val="0"/>
          <w:marRight w:val="0"/>
          <w:marTop w:val="0"/>
          <w:marBottom w:val="0"/>
          <w:divBdr>
            <w:top w:val="none" w:sz="0" w:space="0" w:color="auto"/>
            <w:left w:val="none" w:sz="0" w:space="0" w:color="auto"/>
            <w:bottom w:val="none" w:sz="0" w:space="0" w:color="auto"/>
            <w:right w:val="none" w:sz="0" w:space="0" w:color="auto"/>
          </w:divBdr>
        </w:div>
        <w:div w:id="1288050984">
          <w:marLeft w:val="0"/>
          <w:marRight w:val="0"/>
          <w:marTop w:val="0"/>
          <w:marBottom w:val="0"/>
          <w:divBdr>
            <w:top w:val="none" w:sz="0" w:space="0" w:color="auto"/>
            <w:left w:val="none" w:sz="0" w:space="0" w:color="auto"/>
            <w:bottom w:val="none" w:sz="0" w:space="0" w:color="auto"/>
            <w:right w:val="none" w:sz="0" w:space="0" w:color="auto"/>
          </w:divBdr>
        </w:div>
        <w:div w:id="521209421">
          <w:marLeft w:val="0"/>
          <w:marRight w:val="0"/>
          <w:marTop w:val="0"/>
          <w:marBottom w:val="0"/>
          <w:divBdr>
            <w:top w:val="none" w:sz="0" w:space="0" w:color="auto"/>
            <w:left w:val="none" w:sz="0" w:space="0" w:color="auto"/>
            <w:bottom w:val="none" w:sz="0" w:space="0" w:color="auto"/>
            <w:right w:val="none" w:sz="0" w:space="0" w:color="auto"/>
          </w:divBdr>
        </w:div>
        <w:div w:id="1314484577">
          <w:marLeft w:val="0"/>
          <w:marRight w:val="0"/>
          <w:marTop w:val="0"/>
          <w:marBottom w:val="0"/>
          <w:divBdr>
            <w:top w:val="none" w:sz="0" w:space="0" w:color="auto"/>
            <w:left w:val="none" w:sz="0" w:space="0" w:color="auto"/>
            <w:bottom w:val="none" w:sz="0" w:space="0" w:color="auto"/>
            <w:right w:val="none" w:sz="0" w:space="0" w:color="auto"/>
          </w:divBdr>
        </w:div>
        <w:div w:id="1061707161">
          <w:marLeft w:val="0"/>
          <w:marRight w:val="0"/>
          <w:marTop w:val="0"/>
          <w:marBottom w:val="0"/>
          <w:divBdr>
            <w:top w:val="none" w:sz="0" w:space="0" w:color="auto"/>
            <w:left w:val="none" w:sz="0" w:space="0" w:color="auto"/>
            <w:bottom w:val="none" w:sz="0" w:space="0" w:color="auto"/>
            <w:right w:val="none" w:sz="0" w:space="0" w:color="auto"/>
          </w:divBdr>
        </w:div>
        <w:div w:id="1697853722">
          <w:marLeft w:val="0"/>
          <w:marRight w:val="0"/>
          <w:marTop w:val="0"/>
          <w:marBottom w:val="0"/>
          <w:divBdr>
            <w:top w:val="none" w:sz="0" w:space="0" w:color="auto"/>
            <w:left w:val="none" w:sz="0" w:space="0" w:color="auto"/>
            <w:bottom w:val="none" w:sz="0" w:space="0" w:color="auto"/>
            <w:right w:val="none" w:sz="0" w:space="0" w:color="auto"/>
          </w:divBdr>
        </w:div>
        <w:div w:id="1508864825">
          <w:marLeft w:val="0"/>
          <w:marRight w:val="0"/>
          <w:marTop w:val="0"/>
          <w:marBottom w:val="0"/>
          <w:divBdr>
            <w:top w:val="none" w:sz="0" w:space="0" w:color="auto"/>
            <w:left w:val="none" w:sz="0" w:space="0" w:color="auto"/>
            <w:bottom w:val="none" w:sz="0" w:space="0" w:color="auto"/>
            <w:right w:val="none" w:sz="0" w:space="0" w:color="auto"/>
          </w:divBdr>
        </w:div>
        <w:div w:id="97793563">
          <w:marLeft w:val="0"/>
          <w:marRight w:val="0"/>
          <w:marTop w:val="0"/>
          <w:marBottom w:val="0"/>
          <w:divBdr>
            <w:top w:val="none" w:sz="0" w:space="0" w:color="auto"/>
            <w:left w:val="none" w:sz="0" w:space="0" w:color="auto"/>
            <w:bottom w:val="none" w:sz="0" w:space="0" w:color="auto"/>
            <w:right w:val="none" w:sz="0" w:space="0" w:color="auto"/>
          </w:divBdr>
        </w:div>
        <w:div w:id="880946356">
          <w:marLeft w:val="0"/>
          <w:marRight w:val="0"/>
          <w:marTop w:val="0"/>
          <w:marBottom w:val="0"/>
          <w:divBdr>
            <w:top w:val="none" w:sz="0" w:space="0" w:color="auto"/>
            <w:left w:val="none" w:sz="0" w:space="0" w:color="auto"/>
            <w:bottom w:val="none" w:sz="0" w:space="0" w:color="auto"/>
            <w:right w:val="none" w:sz="0" w:space="0" w:color="auto"/>
          </w:divBdr>
        </w:div>
        <w:div w:id="2092198003">
          <w:marLeft w:val="0"/>
          <w:marRight w:val="0"/>
          <w:marTop w:val="0"/>
          <w:marBottom w:val="0"/>
          <w:divBdr>
            <w:top w:val="none" w:sz="0" w:space="0" w:color="auto"/>
            <w:left w:val="none" w:sz="0" w:space="0" w:color="auto"/>
            <w:bottom w:val="none" w:sz="0" w:space="0" w:color="auto"/>
            <w:right w:val="none" w:sz="0" w:space="0" w:color="auto"/>
          </w:divBdr>
        </w:div>
        <w:div w:id="969214835">
          <w:marLeft w:val="0"/>
          <w:marRight w:val="0"/>
          <w:marTop w:val="0"/>
          <w:marBottom w:val="0"/>
          <w:divBdr>
            <w:top w:val="none" w:sz="0" w:space="0" w:color="auto"/>
            <w:left w:val="none" w:sz="0" w:space="0" w:color="auto"/>
            <w:bottom w:val="none" w:sz="0" w:space="0" w:color="auto"/>
            <w:right w:val="none" w:sz="0" w:space="0" w:color="auto"/>
          </w:divBdr>
        </w:div>
        <w:div w:id="1118984940">
          <w:marLeft w:val="0"/>
          <w:marRight w:val="0"/>
          <w:marTop w:val="0"/>
          <w:marBottom w:val="0"/>
          <w:divBdr>
            <w:top w:val="none" w:sz="0" w:space="0" w:color="auto"/>
            <w:left w:val="none" w:sz="0" w:space="0" w:color="auto"/>
            <w:bottom w:val="none" w:sz="0" w:space="0" w:color="auto"/>
            <w:right w:val="none" w:sz="0" w:space="0" w:color="auto"/>
          </w:divBdr>
        </w:div>
        <w:div w:id="1138500600">
          <w:marLeft w:val="0"/>
          <w:marRight w:val="0"/>
          <w:marTop w:val="0"/>
          <w:marBottom w:val="0"/>
          <w:divBdr>
            <w:top w:val="none" w:sz="0" w:space="0" w:color="auto"/>
            <w:left w:val="none" w:sz="0" w:space="0" w:color="auto"/>
            <w:bottom w:val="none" w:sz="0" w:space="0" w:color="auto"/>
            <w:right w:val="none" w:sz="0" w:space="0" w:color="auto"/>
          </w:divBdr>
        </w:div>
        <w:div w:id="1979532730">
          <w:marLeft w:val="0"/>
          <w:marRight w:val="0"/>
          <w:marTop w:val="0"/>
          <w:marBottom w:val="0"/>
          <w:divBdr>
            <w:top w:val="none" w:sz="0" w:space="0" w:color="auto"/>
            <w:left w:val="none" w:sz="0" w:space="0" w:color="auto"/>
            <w:bottom w:val="none" w:sz="0" w:space="0" w:color="auto"/>
            <w:right w:val="none" w:sz="0" w:space="0" w:color="auto"/>
          </w:divBdr>
        </w:div>
        <w:div w:id="2125268089">
          <w:marLeft w:val="0"/>
          <w:marRight w:val="0"/>
          <w:marTop w:val="0"/>
          <w:marBottom w:val="0"/>
          <w:divBdr>
            <w:top w:val="none" w:sz="0" w:space="0" w:color="auto"/>
            <w:left w:val="none" w:sz="0" w:space="0" w:color="auto"/>
            <w:bottom w:val="none" w:sz="0" w:space="0" w:color="auto"/>
            <w:right w:val="none" w:sz="0" w:space="0" w:color="auto"/>
          </w:divBdr>
        </w:div>
        <w:div w:id="568688095">
          <w:marLeft w:val="0"/>
          <w:marRight w:val="0"/>
          <w:marTop w:val="0"/>
          <w:marBottom w:val="0"/>
          <w:divBdr>
            <w:top w:val="none" w:sz="0" w:space="0" w:color="auto"/>
            <w:left w:val="none" w:sz="0" w:space="0" w:color="auto"/>
            <w:bottom w:val="none" w:sz="0" w:space="0" w:color="auto"/>
            <w:right w:val="none" w:sz="0" w:space="0" w:color="auto"/>
          </w:divBdr>
        </w:div>
        <w:div w:id="76633297">
          <w:marLeft w:val="0"/>
          <w:marRight w:val="0"/>
          <w:marTop w:val="0"/>
          <w:marBottom w:val="0"/>
          <w:divBdr>
            <w:top w:val="none" w:sz="0" w:space="0" w:color="auto"/>
            <w:left w:val="none" w:sz="0" w:space="0" w:color="auto"/>
            <w:bottom w:val="none" w:sz="0" w:space="0" w:color="auto"/>
            <w:right w:val="none" w:sz="0" w:space="0" w:color="auto"/>
          </w:divBdr>
        </w:div>
        <w:div w:id="2062705498">
          <w:marLeft w:val="0"/>
          <w:marRight w:val="0"/>
          <w:marTop w:val="0"/>
          <w:marBottom w:val="0"/>
          <w:divBdr>
            <w:top w:val="none" w:sz="0" w:space="0" w:color="auto"/>
            <w:left w:val="none" w:sz="0" w:space="0" w:color="auto"/>
            <w:bottom w:val="none" w:sz="0" w:space="0" w:color="auto"/>
            <w:right w:val="none" w:sz="0" w:space="0" w:color="auto"/>
          </w:divBdr>
        </w:div>
        <w:div w:id="556824156">
          <w:marLeft w:val="0"/>
          <w:marRight w:val="0"/>
          <w:marTop w:val="0"/>
          <w:marBottom w:val="0"/>
          <w:divBdr>
            <w:top w:val="none" w:sz="0" w:space="0" w:color="auto"/>
            <w:left w:val="none" w:sz="0" w:space="0" w:color="auto"/>
            <w:bottom w:val="none" w:sz="0" w:space="0" w:color="auto"/>
            <w:right w:val="none" w:sz="0" w:space="0" w:color="auto"/>
          </w:divBdr>
        </w:div>
        <w:div w:id="1546481297">
          <w:marLeft w:val="0"/>
          <w:marRight w:val="0"/>
          <w:marTop w:val="0"/>
          <w:marBottom w:val="0"/>
          <w:divBdr>
            <w:top w:val="none" w:sz="0" w:space="0" w:color="auto"/>
            <w:left w:val="none" w:sz="0" w:space="0" w:color="auto"/>
            <w:bottom w:val="none" w:sz="0" w:space="0" w:color="auto"/>
            <w:right w:val="none" w:sz="0" w:space="0" w:color="auto"/>
          </w:divBdr>
        </w:div>
        <w:div w:id="1245842864">
          <w:marLeft w:val="0"/>
          <w:marRight w:val="0"/>
          <w:marTop w:val="0"/>
          <w:marBottom w:val="0"/>
          <w:divBdr>
            <w:top w:val="none" w:sz="0" w:space="0" w:color="auto"/>
            <w:left w:val="none" w:sz="0" w:space="0" w:color="auto"/>
            <w:bottom w:val="none" w:sz="0" w:space="0" w:color="auto"/>
            <w:right w:val="none" w:sz="0" w:space="0" w:color="auto"/>
          </w:divBdr>
        </w:div>
        <w:div w:id="841819529">
          <w:marLeft w:val="0"/>
          <w:marRight w:val="0"/>
          <w:marTop w:val="0"/>
          <w:marBottom w:val="0"/>
          <w:divBdr>
            <w:top w:val="none" w:sz="0" w:space="0" w:color="auto"/>
            <w:left w:val="none" w:sz="0" w:space="0" w:color="auto"/>
            <w:bottom w:val="none" w:sz="0" w:space="0" w:color="auto"/>
            <w:right w:val="none" w:sz="0" w:space="0" w:color="auto"/>
          </w:divBdr>
        </w:div>
        <w:div w:id="373652183">
          <w:marLeft w:val="0"/>
          <w:marRight w:val="0"/>
          <w:marTop w:val="0"/>
          <w:marBottom w:val="0"/>
          <w:divBdr>
            <w:top w:val="none" w:sz="0" w:space="0" w:color="auto"/>
            <w:left w:val="none" w:sz="0" w:space="0" w:color="auto"/>
            <w:bottom w:val="none" w:sz="0" w:space="0" w:color="auto"/>
            <w:right w:val="none" w:sz="0" w:space="0" w:color="auto"/>
          </w:divBdr>
        </w:div>
        <w:div w:id="1142237443">
          <w:marLeft w:val="0"/>
          <w:marRight w:val="0"/>
          <w:marTop w:val="0"/>
          <w:marBottom w:val="0"/>
          <w:divBdr>
            <w:top w:val="none" w:sz="0" w:space="0" w:color="auto"/>
            <w:left w:val="none" w:sz="0" w:space="0" w:color="auto"/>
            <w:bottom w:val="none" w:sz="0" w:space="0" w:color="auto"/>
            <w:right w:val="none" w:sz="0" w:space="0" w:color="auto"/>
          </w:divBdr>
        </w:div>
        <w:div w:id="2046907009">
          <w:marLeft w:val="0"/>
          <w:marRight w:val="0"/>
          <w:marTop w:val="0"/>
          <w:marBottom w:val="0"/>
          <w:divBdr>
            <w:top w:val="none" w:sz="0" w:space="0" w:color="auto"/>
            <w:left w:val="none" w:sz="0" w:space="0" w:color="auto"/>
            <w:bottom w:val="none" w:sz="0" w:space="0" w:color="auto"/>
            <w:right w:val="none" w:sz="0" w:space="0" w:color="auto"/>
          </w:divBdr>
        </w:div>
        <w:div w:id="1181160774">
          <w:marLeft w:val="0"/>
          <w:marRight w:val="0"/>
          <w:marTop w:val="0"/>
          <w:marBottom w:val="0"/>
          <w:divBdr>
            <w:top w:val="none" w:sz="0" w:space="0" w:color="auto"/>
            <w:left w:val="none" w:sz="0" w:space="0" w:color="auto"/>
            <w:bottom w:val="none" w:sz="0" w:space="0" w:color="auto"/>
            <w:right w:val="none" w:sz="0" w:space="0" w:color="auto"/>
          </w:divBdr>
        </w:div>
        <w:div w:id="1002859391">
          <w:marLeft w:val="0"/>
          <w:marRight w:val="0"/>
          <w:marTop w:val="0"/>
          <w:marBottom w:val="0"/>
          <w:divBdr>
            <w:top w:val="none" w:sz="0" w:space="0" w:color="auto"/>
            <w:left w:val="none" w:sz="0" w:space="0" w:color="auto"/>
            <w:bottom w:val="none" w:sz="0" w:space="0" w:color="auto"/>
            <w:right w:val="none" w:sz="0" w:space="0" w:color="auto"/>
          </w:divBdr>
        </w:div>
        <w:div w:id="387996414">
          <w:marLeft w:val="0"/>
          <w:marRight w:val="0"/>
          <w:marTop w:val="0"/>
          <w:marBottom w:val="0"/>
          <w:divBdr>
            <w:top w:val="none" w:sz="0" w:space="0" w:color="auto"/>
            <w:left w:val="none" w:sz="0" w:space="0" w:color="auto"/>
            <w:bottom w:val="none" w:sz="0" w:space="0" w:color="auto"/>
            <w:right w:val="none" w:sz="0" w:space="0" w:color="auto"/>
          </w:divBdr>
        </w:div>
        <w:div w:id="1816143985">
          <w:marLeft w:val="0"/>
          <w:marRight w:val="0"/>
          <w:marTop w:val="0"/>
          <w:marBottom w:val="0"/>
          <w:divBdr>
            <w:top w:val="none" w:sz="0" w:space="0" w:color="auto"/>
            <w:left w:val="none" w:sz="0" w:space="0" w:color="auto"/>
            <w:bottom w:val="none" w:sz="0" w:space="0" w:color="auto"/>
            <w:right w:val="none" w:sz="0" w:space="0" w:color="auto"/>
          </w:divBdr>
        </w:div>
        <w:div w:id="2028945052">
          <w:marLeft w:val="0"/>
          <w:marRight w:val="0"/>
          <w:marTop w:val="0"/>
          <w:marBottom w:val="0"/>
          <w:divBdr>
            <w:top w:val="none" w:sz="0" w:space="0" w:color="auto"/>
            <w:left w:val="none" w:sz="0" w:space="0" w:color="auto"/>
            <w:bottom w:val="none" w:sz="0" w:space="0" w:color="auto"/>
            <w:right w:val="none" w:sz="0" w:space="0" w:color="auto"/>
          </w:divBdr>
        </w:div>
        <w:div w:id="1892031197">
          <w:marLeft w:val="0"/>
          <w:marRight w:val="0"/>
          <w:marTop w:val="0"/>
          <w:marBottom w:val="0"/>
          <w:divBdr>
            <w:top w:val="none" w:sz="0" w:space="0" w:color="auto"/>
            <w:left w:val="none" w:sz="0" w:space="0" w:color="auto"/>
            <w:bottom w:val="none" w:sz="0" w:space="0" w:color="auto"/>
            <w:right w:val="none" w:sz="0" w:space="0" w:color="auto"/>
          </w:divBdr>
        </w:div>
        <w:div w:id="464585111">
          <w:marLeft w:val="0"/>
          <w:marRight w:val="0"/>
          <w:marTop w:val="0"/>
          <w:marBottom w:val="0"/>
          <w:divBdr>
            <w:top w:val="none" w:sz="0" w:space="0" w:color="auto"/>
            <w:left w:val="none" w:sz="0" w:space="0" w:color="auto"/>
            <w:bottom w:val="none" w:sz="0" w:space="0" w:color="auto"/>
            <w:right w:val="none" w:sz="0" w:space="0" w:color="auto"/>
          </w:divBdr>
        </w:div>
        <w:div w:id="62991473">
          <w:marLeft w:val="0"/>
          <w:marRight w:val="0"/>
          <w:marTop w:val="0"/>
          <w:marBottom w:val="0"/>
          <w:divBdr>
            <w:top w:val="none" w:sz="0" w:space="0" w:color="auto"/>
            <w:left w:val="none" w:sz="0" w:space="0" w:color="auto"/>
            <w:bottom w:val="none" w:sz="0" w:space="0" w:color="auto"/>
            <w:right w:val="none" w:sz="0" w:space="0" w:color="auto"/>
          </w:divBdr>
        </w:div>
        <w:div w:id="92824162">
          <w:marLeft w:val="0"/>
          <w:marRight w:val="0"/>
          <w:marTop w:val="0"/>
          <w:marBottom w:val="0"/>
          <w:divBdr>
            <w:top w:val="none" w:sz="0" w:space="0" w:color="auto"/>
            <w:left w:val="none" w:sz="0" w:space="0" w:color="auto"/>
            <w:bottom w:val="none" w:sz="0" w:space="0" w:color="auto"/>
            <w:right w:val="none" w:sz="0" w:space="0" w:color="auto"/>
          </w:divBdr>
        </w:div>
        <w:div w:id="1881353062">
          <w:marLeft w:val="0"/>
          <w:marRight w:val="0"/>
          <w:marTop w:val="0"/>
          <w:marBottom w:val="0"/>
          <w:divBdr>
            <w:top w:val="none" w:sz="0" w:space="0" w:color="auto"/>
            <w:left w:val="none" w:sz="0" w:space="0" w:color="auto"/>
            <w:bottom w:val="none" w:sz="0" w:space="0" w:color="auto"/>
            <w:right w:val="none" w:sz="0" w:space="0" w:color="auto"/>
          </w:divBdr>
        </w:div>
        <w:div w:id="1868831863">
          <w:marLeft w:val="0"/>
          <w:marRight w:val="0"/>
          <w:marTop w:val="0"/>
          <w:marBottom w:val="0"/>
          <w:divBdr>
            <w:top w:val="none" w:sz="0" w:space="0" w:color="auto"/>
            <w:left w:val="none" w:sz="0" w:space="0" w:color="auto"/>
            <w:bottom w:val="none" w:sz="0" w:space="0" w:color="auto"/>
            <w:right w:val="none" w:sz="0" w:space="0" w:color="auto"/>
          </w:divBdr>
        </w:div>
        <w:div w:id="447285918">
          <w:marLeft w:val="0"/>
          <w:marRight w:val="0"/>
          <w:marTop w:val="0"/>
          <w:marBottom w:val="0"/>
          <w:divBdr>
            <w:top w:val="none" w:sz="0" w:space="0" w:color="auto"/>
            <w:left w:val="none" w:sz="0" w:space="0" w:color="auto"/>
            <w:bottom w:val="none" w:sz="0" w:space="0" w:color="auto"/>
            <w:right w:val="none" w:sz="0" w:space="0" w:color="auto"/>
          </w:divBdr>
        </w:div>
        <w:div w:id="1788159580">
          <w:marLeft w:val="0"/>
          <w:marRight w:val="0"/>
          <w:marTop w:val="0"/>
          <w:marBottom w:val="0"/>
          <w:divBdr>
            <w:top w:val="none" w:sz="0" w:space="0" w:color="auto"/>
            <w:left w:val="none" w:sz="0" w:space="0" w:color="auto"/>
            <w:bottom w:val="none" w:sz="0" w:space="0" w:color="auto"/>
            <w:right w:val="none" w:sz="0" w:space="0" w:color="auto"/>
          </w:divBdr>
        </w:div>
        <w:div w:id="1031105277">
          <w:marLeft w:val="0"/>
          <w:marRight w:val="0"/>
          <w:marTop w:val="0"/>
          <w:marBottom w:val="0"/>
          <w:divBdr>
            <w:top w:val="none" w:sz="0" w:space="0" w:color="auto"/>
            <w:left w:val="none" w:sz="0" w:space="0" w:color="auto"/>
            <w:bottom w:val="none" w:sz="0" w:space="0" w:color="auto"/>
            <w:right w:val="none" w:sz="0" w:space="0" w:color="auto"/>
          </w:divBdr>
        </w:div>
        <w:div w:id="274295562">
          <w:marLeft w:val="0"/>
          <w:marRight w:val="0"/>
          <w:marTop w:val="0"/>
          <w:marBottom w:val="0"/>
          <w:divBdr>
            <w:top w:val="none" w:sz="0" w:space="0" w:color="auto"/>
            <w:left w:val="none" w:sz="0" w:space="0" w:color="auto"/>
            <w:bottom w:val="none" w:sz="0" w:space="0" w:color="auto"/>
            <w:right w:val="none" w:sz="0" w:space="0" w:color="auto"/>
          </w:divBdr>
        </w:div>
        <w:div w:id="165752724">
          <w:marLeft w:val="0"/>
          <w:marRight w:val="0"/>
          <w:marTop w:val="0"/>
          <w:marBottom w:val="0"/>
          <w:divBdr>
            <w:top w:val="none" w:sz="0" w:space="0" w:color="auto"/>
            <w:left w:val="none" w:sz="0" w:space="0" w:color="auto"/>
            <w:bottom w:val="none" w:sz="0" w:space="0" w:color="auto"/>
            <w:right w:val="none" w:sz="0" w:space="0" w:color="auto"/>
          </w:divBdr>
        </w:div>
        <w:div w:id="1502426092">
          <w:marLeft w:val="0"/>
          <w:marRight w:val="0"/>
          <w:marTop w:val="0"/>
          <w:marBottom w:val="0"/>
          <w:divBdr>
            <w:top w:val="none" w:sz="0" w:space="0" w:color="auto"/>
            <w:left w:val="none" w:sz="0" w:space="0" w:color="auto"/>
            <w:bottom w:val="none" w:sz="0" w:space="0" w:color="auto"/>
            <w:right w:val="none" w:sz="0" w:space="0" w:color="auto"/>
          </w:divBdr>
        </w:div>
        <w:div w:id="161285989">
          <w:marLeft w:val="0"/>
          <w:marRight w:val="0"/>
          <w:marTop w:val="0"/>
          <w:marBottom w:val="0"/>
          <w:divBdr>
            <w:top w:val="none" w:sz="0" w:space="0" w:color="auto"/>
            <w:left w:val="none" w:sz="0" w:space="0" w:color="auto"/>
            <w:bottom w:val="none" w:sz="0" w:space="0" w:color="auto"/>
            <w:right w:val="none" w:sz="0" w:space="0" w:color="auto"/>
          </w:divBdr>
        </w:div>
        <w:div w:id="853614310">
          <w:marLeft w:val="0"/>
          <w:marRight w:val="0"/>
          <w:marTop w:val="0"/>
          <w:marBottom w:val="0"/>
          <w:divBdr>
            <w:top w:val="none" w:sz="0" w:space="0" w:color="auto"/>
            <w:left w:val="none" w:sz="0" w:space="0" w:color="auto"/>
            <w:bottom w:val="none" w:sz="0" w:space="0" w:color="auto"/>
            <w:right w:val="none" w:sz="0" w:space="0" w:color="auto"/>
          </w:divBdr>
        </w:div>
        <w:div w:id="2087073073">
          <w:marLeft w:val="0"/>
          <w:marRight w:val="0"/>
          <w:marTop w:val="0"/>
          <w:marBottom w:val="0"/>
          <w:divBdr>
            <w:top w:val="none" w:sz="0" w:space="0" w:color="auto"/>
            <w:left w:val="none" w:sz="0" w:space="0" w:color="auto"/>
            <w:bottom w:val="none" w:sz="0" w:space="0" w:color="auto"/>
            <w:right w:val="none" w:sz="0" w:space="0" w:color="auto"/>
          </w:divBdr>
        </w:div>
        <w:div w:id="830103799">
          <w:marLeft w:val="0"/>
          <w:marRight w:val="0"/>
          <w:marTop w:val="0"/>
          <w:marBottom w:val="0"/>
          <w:divBdr>
            <w:top w:val="none" w:sz="0" w:space="0" w:color="auto"/>
            <w:left w:val="none" w:sz="0" w:space="0" w:color="auto"/>
            <w:bottom w:val="none" w:sz="0" w:space="0" w:color="auto"/>
            <w:right w:val="none" w:sz="0" w:space="0" w:color="auto"/>
          </w:divBdr>
        </w:div>
        <w:div w:id="2018725679">
          <w:marLeft w:val="0"/>
          <w:marRight w:val="0"/>
          <w:marTop w:val="0"/>
          <w:marBottom w:val="0"/>
          <w:divBdr>
            <w:top w:val="none" w:sz="0" w:space="0" w:color="auto"/>
            <w:left w:val="none" w:sz="0" w:space="0" w:color="auto"/>
            <w:bottom w:val="none" w:sz="0" w:space="0" w:color="auto"/>
            <w:right w:val="none" w:sz="0" w:space="0" w:color="auto"/>
          </w:divBdr>
        </w:div>
        <w:div w:id="1787653419">
          <w:marLeft w:val="0"/>
          <w:marRight w:val="0"/>
          <w:marTop w:val="0"/>
          <w:marBottom w:val="0"/>
          <w:divBdr>
            <w:top w:val="none" w:sz="0" w:space="0" w:color="auto"/>
            <w:left w:val="none" w:sz="0" w:space="0" w:color="auto"/>
            <w:bottom w:val="none" w:sz="0" w:space="0" w:color="auto"/>
            <w:right w:val="none" w:sz="0" w:space="0" w:color="auto"/>
          </w:divBdr>
        </w:div>
        <w:div w:id="849486384">
          <w:marLeft w:val="0"/>
          <w:marRight w:val="0"/>
          <w:marTop w:val="0"/>
          <w:marBottom w:val="0"/>
          <w:divBdr>
            <w:top w:val="none" w:sz="0" w:space="0" w:color="auto"/>
            <w:left w:val="none" w:sz="0" w:space="0" w:color="auto"/>
            <w:bottom w:val="none" w:sz="0" w:space="0" w:color="auto"/>
            <w:right w:val="none" w:sz="0" w:space="0" w:color="auto"/>
          </w:divBdr>
        </w:div>
        <w:div w:id="650907672">
          <w:marLeft w:val="0"/>
          <w:marRight w:val="0"/>
          <w:marTop w:val="0"/>
          <w:marBottom w:val="0"/>
          <w:divBdr>
            <w:top w:val="none" w:sz="0" w:space="0" w:color="auto"/>
            <w:left w:val="none" w:sz="0" w:space="0" w:color="auto"/>
            <w:bottom w:val="none" w:sz="0" w:space="0" w:color="auto"/>
            <w:right w:val="none" w:sz="0" w:space="0" w:color="auto"/>
          </w:divBdr>
        </w:div>
        <w:div w:id="2012751831">
          <w:marLeft w:val="0"/>
          <w:marRight w:val="0"/>
          <w:marTop w:val="0"/>
          <w:marBottom w:val="0"/>
          <w:divBdr>
            <w:top w:val="none" w:sz="0" w:space="0" w:color="auto"/>
            <w:left w:val="none" w:sz="0" w:space="0" w:color="auto"/>
            <w:bottom w:val="none" w:sz="0" w:space="0" w:color="auto"/>
            <w:right w:val="none" w:sz="0" w:space="0" w:color="auto"/>
          </w:divBdr>
        </w:div>
        <w:div w:id="87317657">
          <w:marLeft w:val="0"/>
          <w:marRight w:val="0"/>
          <w:marTop w:val="0"/>
          <w:marBottom w:val="0"/>
          <w:divBdr>
            <w:top w:val="none" w:sz="0" w:space="0" w:color="auto"/>
            <w:left w:val="none" w:sz="0" w:space="0" w:color="auto"/>
            <w:bottom w:val="none" w:sz="0" w:space="0" w:color="auto"/>
            <w:right w:val="none" w:sz="0" w:space="0" w:color="auto"/>
          </w:divBdr>
        </w:div>
        <w:div w:id="1939408602">
          <w:marLeft w:val="0"/>
          <w:marRight w:val="0"/>
          <w:marTop w:val="0"/>
          <w:marBottom w:val="0"/>
          <w:divBdr>
            <w:top w:val="none" w:sz="0" w:space="0" w:color="auto"/>
            <w:left w:val="none" w:sz="0" w:space="0" w:color="auto"/>
            <w:bottom w:val="none" w:sz="0" w:space="0" w:color="auto"/>
            <w:right w:val="none" w:sz="0" w:space="0" w:color="auto"/>
          </w:divBdr>
        </w:div>
        <w:div w:id="1961372463">
          <w:marLeft w:val="0"/>
          <w:marRight w:val="0"/>
          <w:marTop w:val="0"/>
          <w:marBottom w:val="0"/>
          <w:divBdr>
            <w:top w:val="none" w:sz="0" w:space="0" w:color="auto"/>
            <w:left w:val="none" w:sz="0" w:space="0" w:color="auto"/>
            <w:bottom w:val="none" w:sz="0" w:space="0" w:color="auto"/>
            <w:right w:val="none" w:sz="0" w:space="0" w:color="auto"/>
          </w:divBdr>
        </w:div>
        <w:div w:id="1241215882">
          <w:marLeft w:val="0"/>
          <w:marRight w:val="0"/>
          <w:marTop w:val="0"/>
          <w:marBottom w:val="0"/>
          <w:divBdr>
            <w:top w:val="none" w:sz="0" w:space="0" w:color="auto"/>
            <w:left w:val="none" w:sz="0" w:space="0" w:color="auto"/>
            <w:bottom w:val="none" w:sz="0" w:space="0" w:color="auto"/>
            <w:right w:val="none" w:sz="0" w:space="0" w:color="auto"/>
          </w:divBdr>
        </w:div>
        <w:div w:id="437215215">
          <w:marLeft w:val="0"/>
          <w:marRight w:val="0"/>
          <w:marTop w:val="0"/>
          <w:marBottom w:val="0"/>
          <w:divBdr>
            <w:top w:val="none" w:sz="0" w:space="0" w:color="auto"/>
            <w:left w:val="none" w:sz="0" w:space="0" w:color="auto"/>
            <w:bottom w:val="none" w:sz="0" w:space="0" w:color="auto"/>
            <w:right w:val="none" w:sz="0" w:space="0" w:color="auto"/>
          </w:divBdr>
        </w:div>
        <w:div w:id="145587788">
          <w:marLeft w:val="0"/>
          <w:marRight w:val="0"/>
          <w:marTop w:val="0"/>
          <w:marBottom w:val="0"/>
          <w:divBdr>
            <w:top w:val="none" w:sz="0" w:space="0" w:color="auto"/>
            <w:left w:val="none" w:sz="0" w:space="0" w:color="auto"/>
            <w:bottom w:val="none" w:sz="0" w:space="0" w:color="auto"/>
            <w:right w:val="none" w:sz="0" w:space="0" w:color="auto"/>
          </w:divBdr>
        </w:div>
        <w:div w:id="1242638814">
          <w:marLeft w:val="0"/>
          <w:marRight w:val="0"/>
          <w:marTop w:val="0"/>
          <w:marBottom w:val="0"/>
          <w:divBdr>
            <w:top w:val="none" w:sz="0" w:space="0" w:color="auto"/>
            <w:left w:val="none" w:sz="0" w:space="0" w:color="auto"/>
            <w:bottom w:val="none" w:sz="0" w:space="0" w:color="auto"/>
            <w:right w:val="none" w:sz="0" w:space="0" w:color="auto"/>
          </w:divBdr>
        </w:div>
        <w:div w:id="825901630">
          <w:marLeft w:val="0"/>
          <w:marRight w:val="0"/>
          <w:marTop w:val="0"/>
          <w:marBottom w:val="0"/>
          <w:divBdr>
            <w:top w:val="none" w:sz="0" w:space="0" w:color="auto"/>
            <w:left w:val="none" w:sz="0" w:space="0" w:color="auto"/>
            <w:bottom w:val="none" w:sz="0" w:space="0" w:color="auto"/>
            <w:right w:val="none" w:sz="0" w:space="0" w:color="auto"/>
          </w:divBdr>
        </w:div>
        <w:div w:id="1908757414">
          <w:marLeft w:val="0"/>
          <w:marRight w:val="0"/>
          <w:marTop w:val="0"/>
          <w:marBottom w:val="0"/>
          <w:divBdr>
            <w:top w:val="none" w:sz="0" w:space="0" w:color="auto"/>
            <w:left w:val="none" w:sz="0" w:space="0" w:color="auto"/>
            <w:bottom w:val="none" w:sz="0" w:space="0" w:color="auto"/>
            <w:right w:val="none" w:sz="0" w:space="0" w:color="auto"/>
          </w:divBdr>
        </w:div>
        <w:div w:id="956447642">
          <w:marLeft w:val="0"/>
          <w:marRight w:val="0"/>
          <w:marTop w:val="0"/>
          <w:marBottom w:val="0"/>
          <w:divBdr>
            <w:top w:val="none" w:sz="0" w:space="0" w:color="auto"/>
            <w:left w:val="none" w:sz="0" w:space="0" w:color="auto"/>
            <w:bottom w:val="none" w:sz="0" w:space="0" w:color="auto"/>
            <w:right w:val="none" w:sz="0" w:space="0" w:color="auto"/>
          </w:divBdr>
        </w:div>
        <w:div w:id="618536418">
          <w:marLeft w:val="0"/>
          <w:marRight w:val="0"/>
          <w:marTop w:val="0"/>
          <w:marBottom w:val="0"/>
          <w:divBdr>
            <w:top w:val="none" w:sz="0" w:space="0" w:color="auto"/>
            <w:left w:val="none" w:sz="0" w:space="0" w:color="auto"/>
            <w:bottom w:val="none" w:sz="0" w:space="0" w:color="auto"/>
            <w:right w:val="none" w:sz="0" w:space="0" w:color="auto"/>
          </w:divBdr>
        </w:div>
        <w:div w:id="1822690916">
          <w:marLeft w:val="0"/>
          <w:marRight w:val="0"/>
          <w:marTop w:val="0"/>
          <w:marBottom w:val="0"/>
          <w:divBdr>
            <w:top w:val="none" w:sz="0" w:space="0" w:color="auto"/>
            <w:left w:val="none" w:sz="0" w:space="0" w:color="auto"/>
            <w:bottom w:val="none" w:sz="0" w:space="0" w:color="auto"/>
            <w:right w:val="none" w:sz="0" w:space="0" w:color="auto"/>
          </w:divBdr>
        </w:div>
        <w:div w:id="478233261">
          <w:marLeft w:val="0"/>
          <w:marRight w:val="0"/>
          <w:marTop w:val="0"/>
          <w:marBottom w:val="0"/>
          <w:divBdr>
            <w:top w:val="none" w:sz="0" w:space="0" w:color="auto"/>
            <w:left w:val="none" w:sz="0" w:space="0" w:color="auto"/>
            <w:bottom w:val="none" w:sz="0" w:space="0" w:color="auto"/>
            <w:right w:val="none" w:sz="0" w:space="0" w:color="auto"/>
          </w:divBdr>
        </w:div>
        <w:div w:id="140393355">
          <w:marLeft w:val="0"/>
          <w:marRight w:val="0"/>
          <w:marTop w:val="0"/>
          <w:marBottom w:val="0"/>
          <w:divBdr>
            <w:top w:val="none" w:sz="0" w:space="0" w:color="auto"/>
            <w:left w:val="none" w:sz="0" w:space="0" w:color="auto"/>
            <w:bottom w:val="none" w:sz="0" w:space="0" w:color="auto"/>
            <w:right w:val="none" w:sz="0" w:space="0" w:color="auto"/>
          </w:divBdr>
        </w:div>
        <w:div w:id="1309164001">
          <w:marLeft w:val="0"/>
          <w:marRight w:val="0"/>
          <w:marTop w:val="0"/>
          <w:marBottom w:val="0"/>
          <w:divBdr>
            <w:top w:val="none" w:sz="0" w:space="0" w:color="auto"/>
            <w:left w:val="none" w:sz="0" w:space="0" w:color="auto"/>
            <w:bottom w:val="none" w:sz="0" w:space="0" w:color="auto"/>
            <w:right w:val="none" w:sz="0" w:space="0" w:color="auto"/>
          </w:divBdr>
        </w:div>
        <w:div w:id="2052337479">
          <w:marLeft w:val="0"/>
          <w:marRight w:val="0"/>
          <w:marTop w:val="0"/>
          <w:marBottom w:val="0"/>
          <w:divBdr>
            <w:top w:val="none" w:sz="0" w:space="0" w:color="auto"/>
            <w:left w:val="none" w:sz="0" w:space="0" w:color="auto"/>
            <w:bottom w:val="none" w:sz="0" w:space="0" w:color="auto"/>
            <w:right w:val="none" w:sz="0" w:space="0" w:color="auto"/>
          </w:divBdr>
        </w:div>
        <w:div w:id="1476606177">
          <w:marLeft w:val="0"/>
          <w:marRight w:val="0"/>
          <w:marTop w:val="0"/>
          <w:marBottom w:val="0"/>
          <w:divBdr>
            <w:top w:val="none" w:sz="0" w:space="0" w:color="auto"/>
            <w:left w:val="none" w:sz="0" w:space="0" w:color="auto"/>
            <w:bottom w:val="none" w:sz="0" w:space="0" w:color="auto"/>
            <w:right w:val="none" w:sz="0" w:space="0" w:color="auto"/>
          </w:divBdr>
        </w:div>
        <w:div w:id="707225496">
          <w:marLeft w:val="0"/>
          <w:marRight w:val="0"/>
          <w:marTop w:val="0"/>
          <w:marBottom w:val="0"/>
          <w:divBdr>
            <w:top w:val="none" w:sz="0" w:space="0" w:color="auto"/>
            <w:left w:val="none" w:sz="0" w:space="0" w:color="auto"/>
            <w:bottom w:val="none" w:sz="0" w:space="0" w:color="auto"/>
            <w:right w:val="none" w:sz="0" w:space="0" w:color="auto"/>
          </w:divBdr>
        </w:div>
        <w:div w:id="1575428303">
          <w:marLeft w:val="0"/>
          <w:marRight w:val="0"/>
          <w:marTop w:val="0"/>
          <w:marBottom w:val="0"/>
          <w:divBdr>
            <w:top w:val="none" w:sz="0" w:space="0" w:color="auto"/>
            <w:left w:val="none" w:sz="0" w:space="0" w:color="auto"/>
            <w:bottom w:val="none" w:sz="0" w:space="0" w:color="auto"/>
            <w:right w:val="none" w:sz="0" w:space="0" w:color="auto"/>
          </w:divBdr>
        </w:div>
        <w:div w:id="715815999">
          <w:marLeft w:val="0"/>
          <w:marRight w:val="0"/>
          <w:marTop w:val="0"/>
          <w:marBottom w:val="0"/>
          <w:divBdr>
            <w:top w:val="none" w:sz="0" w:space="0" w:color="auto"/>
            <w:left w:val="none" w:sz="0" w:space="0" w:color="auto"/>
            <w:bottom w:val="none" w:sz="0" w:space="0" w:color="auto"/>
            <w:right w:val="none" w:sz="0" w:space="0" w:color="auto"/>
          </w:divBdr>
        </w:div>
        <w:div w:id="420027514">
          <w:marLeft w:val="0"/>
          <w:marRight w:val="0"/>
          <w:marTop w:val="0"/>
          <w:marBottom w:val="0"/>
          <w:divBdr>
            <w:top w:val="none" w:sz="0" w:space="0" w:color="auto"/>
            <w:left w:val="none" w:sz="0" w:space="0" w:color="auto"/>
            <w:bottom w:val="none" w:sz="0" w:space="0" w:color="auto"/>
            <w:right w:val="none" w:sz="0" w:space="0" w:color="auto"/>
          </w:divBdr>
        </w:div>
        <w:div w:id="94862602">
          <w:marLeft w:val="0"/>
          <w:marRight w:val="0"/>
          <w:marTop w:val="0"/>
          <w:marBottom w:val="0"/>
          <w:divBdr>
            <w:top w:val="none" w:sz="0" w:space="0" w:color="auto"/>
            <w:left w:val="none" w:sz="0" w:space="0" w:color="auto"/>
            <w:bottom w:val="none" w:sz="0" w:space="0" w:color="auto"/>
            <w:right w:val="none" w:sz="0" w:space="0" w:color="auto"/>
          </w:divBdr>
        </w:div>
        <w:div w:id="415637245">
          <w:marLeft w:val="0"/>
          <w:marRight w:val="0"/>
          <w:marTop w:val="0"/>
          <w:marBottom w:val="0"/>
          <w:divBdr>
            <w:top w:val="none" w:sz="0" w:space="0" w:color="auto"/>
            <w:left w:val="none" w:sz="0" w:space="0" w:color="auto"/>
            <w:bottom w:val="none" w:sz="0" w:space="0" w:color="auto"/>
            <w:right w:val="none" w:sz="0" w:space="0" w:color="auto"/>
          </w:divBdr>
        </w:div>
        <w:div w:id="1407798549">
          <w:marLeft w:val="0"/>
          <w:marRight w:val="0"/>
          <w:marTop w:val="0"/>
          <w:marBottom w:val="0"/>
          <w:divBdr>
            <w:top w:val="none" w:sz="0" w:space="0" w:color="auto"/>
            <w:left w:val="none" w:sz="0" w:space="0" w:color="auto"/>
            <w:bottom w:val="none" w:sz="0" w:space="0" w:color="auto"/>
            <w:right w:val="none" w:sz="0" w:space="0" w:color="auto"/>
          </w:divBdr>
        </w:div>
        <w:div w:id="889851714">
          <w:marLeft w:val="0"/>
          <w:marRight w:val="0"/>
          <w:marTop w:val="0"/>
          <w:marBottom w:val="0"/>
          <w:divBdr>
            <w:top w:val="none" w:sz="0" w:space="0" w:color="auto"/>
            <w:left w:val="none" w:sz="0" w:space="0" w:color="auto"/>
            <w:bottom w:val="none" w:sz="0" w:space="0" w:color="auto"/>
            <w:right w:val="none" w:sz="0" w:space="0" w:color="auto"/>
          </w:divBdr>
        </w:div>
        <w:div w:id="1365983590">
          <w:marLeft w:val="0"/>
          <w:marRight w:val="0"/>
          <w:marTop w:val="0"/>
          <w:marBottom w:val="0"/>
          <w:divBdr>
            <w:top w:val="none" w:sz="0" w:space="0" w:color="auto"/>
            <w:left w:val="none" w:sz="0" w:space="0" w:color="auto"/>
            <w:bottom w:val="none" w:sz="0" w:space="0" w:color="auto"/>
            <w:right w:val="none" w:sz="0" w:space="0" w:color="auto"/>
          </w:divBdr>
        </w:div>
        <w:div w:id="125205073">
          <w:marLeft w:val="0"/>
          <w:marRight w:val="0"/>
          <w:marTop w:val="0"/>
          <w:marBottom w:val="0"/>
          <w:divBdr>
            <w:top w:val="none" w:sz="0" w:space="0" w:color="auto"/>
            <w:left w:val="none" w:sz="0" w:space="0" w:color="auto"/>
            <w:bottom w:val="none" w:sz="0" w:space="0" w:color="auto"/>
            <w:right w:val="none" w:sz="0" w:space="0" w:color="auto"/>
          </w:divBdr>
        </w:div>
        <w:div w:id="669527058">
          <w:marLeft w:val="0"/>
          <w:marRight w:val="0"/>
          <w:marTop w:val="0"/>
          <w:marBottom w:val="0"/>
          <w:divBdr>
            <w:top w:val="none" w:sz="0" w:space="0" w:color="auto"/>
            <w:left w:val="none" w:sz="0" w:space="0" w:color="auto"/>
            <w:bottom w:val="none" w:sz="0" w:space="0" w:color="auto"/>
            <w:right w:val="none" w:sz="0" w:space="0" w:color="auto"/>
          </w:divBdr>
        </w:div>
        <w:div w:id="1363674575">
          <w:marLeft w:val="0"/>
          <w:marRight w:val="0"/>
          <w:marTop w:val="0"/>
          <w:marBottom w:val="0"/>
          <w:divBdr>
            <w:top w:val="none" w:sz="0" w:space="0" w:color="auto"/>
            <w:left w:val="none" w:sz="0" w:space="0" w:color="auto"/>
            <w:bottom w:val="none" w:sz="0" w:space="0" w:color="auto"/>
            <w:right w:val="none" w:sz="0" w:space="0" w:color="auto"/>
          </w:divBdr>
        </w:div>
        <w:div w:id="1855879981">
          <w:marLeft w:val="0"/>
          <w:marRight w:val="0"/>
          <w:marTop w:val="0"/>
          <w:marBottom w:val="0"/>
          <w:divBdr>
            <w:top w:val="none" w:sz="0" w:space="0" w:color="auto"/>
            <w:left w:val="none" w:sz="0" w:space="0" w:color="auto"/>
            <w:bottom w:val="none" w:sz="0" w:space="0" w:color="auto"/>
            <w:right w:val="none" w:sz="0" w:space="0" w:color="auto"/>
          </w:divBdr>
        </w:div>
        <w:div w:id="190186329">
          <w:marLeft w:val="0"/>
          <w:marRight w:val="0"/>
          <w:marTop w:val="0"/>
          <w:marBottom w:val="0"/>
          <w:divBdr>
            <w:top w:val="none" w:sz="0" w:space="0" w:color="auto"/>
            <w:left w:val="none" w:sz="0" w:space="0" w:color="auto"/>
            <w:bottom w:val="none" w:sz="0" w:space="0" w:color="auto"/>
            <w:right w:val="none" w:sz="0" w:space="0" w:color="auto"/>
          </w:divBdr>
        </w:div>
        <w:div w:id="71317943">
          <w:marLeft w:val="0"/>
          <w:marRight w:val="0"/>
          <w:marTop w:val="0"/>
          <w:marBottom w:val="0"/>
          <w:divBdr>
            <w:top w:val="none" w:sz="0" w:space="0" w:color="auto"/>
            <w:left w:val="none" w:sz="0" w:space="0" w:color="auto"/>
            <w:bottom w:val="none" w:sz="0" w:space="0" w:color="auto"/>
            <w:right w:val="none" w:sz="0" w:space="0" w:color="auto"/>
          </w:divBdr>
        </w:div>
        <w:div w:id="672805408">
          <w:marLeft w:val="0"/>
          <w:marRight w:val="0"/>
          <w:marTop w:val="0"/>
          <w:marBottom w:val="0"/>
          <w:divBdr>
            <w:top w:val="none" w:sz="0" w:space="0" w:color="auto"/>
            <w:left w:val="none" w:sz="0" w:space="0" w:color="auto"/>
            <w:bottom w:val="none" w:sz="0" w:space="0" w:color="auto"/>
            <w:right w:val="none" w:sz="0" w:space="0" w:color="auto"/>
          </w:divBdr>
        </w:div>
        <w:div w:id="325062032">
          <w:marLeft w:val="0"/>
          <w:marRight w:val="0"/>
          <w:marTop w:val="0"/>
          <w:marBottom w:val="0"/>
          <w:divBdr>
            <w:top w:val="none" w:sz="0" w:space="0" w:color="auto"/>
            <w:left w:val="none" w:sz="0" w:space="0" w:color="auto"/>
            <w:bottom w:val="none" w:sz="0" w:space="0" w:color="auto"/>
            <w:right w:val="none" w:sz="0" w:space="0" w:color="auto"/>
          </w:divBdr>
        </w:div>
        <w:div w:id="1266226254">
          <w:marLeft w:val="0"/>
          <w:marRight w:val="0"/>
          <w:marTop w:val="0"/>
          <w:marBottom w:val="0"/>
          <w:divBdr>
            <w:top w:val="none" w:sz="0" w:space="0" w:color="auto"/>
            <w:left w:val="none" w:sz="0" w:space="0" w:color="auto"/>
            <w:bottom w:val="none" w:sz="0" w:space="0" w:color="auto"/>
            <w:right w:val="none" w:sz="0" w:space="0" w:color="auto"/>
          </w:divBdr>
        </w:div>
        <w:div w:id="165555004">
          <w:marLeft w:val="0"/>
          <w:marRight w:val="0"/>
          <w:marTop w:val="0"/>
          <w:marBottom w:val="0"/>
          <w:divBdr>
            <w:top w:val="none" w:sz="0" w:space="0" w:color="auto"/>
            <w:left w:val="none" w:sz="0" w:space="0" w:color="auto"/>
            <w:bottom w:val="none" w:sz="0" w:space="0" w:color="auto"/>
            <w:right w:val="none" w:sz="0" w:space="0" w:color="auto"/>
          </w:divBdr>
        </w:div>
        <w:div w:id="792290632">
          <w:marLeft w:val="0"/>
          <w:marRight w:val="0"/>
          <w:marTop w:val="0"/>
          <w:marBottom w:val="0"/>
          <w:divBdr>
            <w:top w:val="none" w:sz="0" w:space="0" w:color="auto"/>
            <w:left w:val="none" w:sz="0" w:space="0" w:color="auto"/>
            <w:bottom w:val="none" w:sz="0" w:space="0" w:color="auto"/>
            <w:right w:val="none" w:sz="0" w:space="0" w:color="auto"/>
          </w:divBdr>
        </w:div>
      </w:divsChild>
    </w:div>
    <w:div w:id="420492368">
      <w:bodyDiv w:val="1"/>
      <w:marLeft w:val="0"/>
      <w:marRight w:val="0"/>
      <w:marTop w:val="0"/>
      <w:marBottom w:val="0"/>
      <w:divBdr>
        <w:top w:val="none" w:sz="0" w:space="0" w:color="auto"/>
        <w:left w:val="none" w:sz="0" w:space="0" w:color="auto"/>
        <w:bottom w:val="none" w:sz="0" w:space="0" w:color="auto"/>
        <w:right w:val="none" w:sz="0" w:space="0" w:color="auto"/>
      </w:divBdr>
    </w:div>
    <w:div w:id="532116911">
      <w:bodyDiv w:val="1"/>
      <w:marLeft w:val="0"/>
      <w:marRight w:val="0"/>
      <w:marTop w:val="0"/>
      <w:marBottom w:val="0"/>
      <w:divBdr>
        <w:top w:val="none" w:sz="0" w:space="0" w:color="auto"/>
        <w:left w:val="none" w:sz="0" w:space="0" w:color="auto"/>
        <w:bottom w:val="none" w:sz="0" w:space="0" w:color="auto"/>
        <w:right w:val="none" w:sz="0" w:space="0" w:color="auto"/>
      </w:divBdr>
    </w:div>
    <w:div w:id="568421984">
      <w:bodyDiv w:val="1"/>
      <w:marLeft w:val="0"/>
      <w:marRight w:val="0"/>
      <w:marTop w:val="0"/>
      <w:marBottom w:val="0"/>
      <w:divBdr>
        <w:top w:val="none" w:sz="0" w:space="0" w:color="auto"/>
        <w:left w:val="none" w:sz="0" w:space="0" w:color="auto"/>
        <w:bottom w:val="none" w:sz="0" w:space="0" w:color="auto"/>
        <w:right w:val="none" w:sz="0" w:space="0" w:color="auto"/>
      </w:divBdr>
    </w:div>
    <w:div w:id="619721855">
      <w:bodyDiv w:val="1"/>
      <w:marLeft w:val="0"/>
      <w:marRight w:val="0"/>
      <w:marTop w:val="0"/>
      <w:marBottom w:val="0"/>
      <w:divBdr>
        <w:top w:val="none" w:sz="0" w:space="0" w:color="auto"/>
        <w:left w:val="none" w:sz="0" w:space="0" w:color="auto"/>
        <w:bottom w:val="none" w:sz="0" w:space="0" w:color="auto"/>
        <w:right w:val="none" w:sz="0" w:space="0" w:color="auto"/>
      </w:divBdr>
      <w:divsChild>
        <w:div w:id="1167212743">
          <w:marLeft w:val="0"/>
          <w:marRight w:val="0"/>
          <w:marTop w:val="0"/>
          <w:marBottom w:val="0"/>
          <w:divBdr>
            <w:top w:val="none" w:sz="0" w:space="0" w:color="auto"/>
            <w:left w:val="none" w:sz="0" w:space="0" w:color="auto"/>
            <w:bottom w:val="none" w:sz="0" w:space="0" w:color="auto"/>
            <w:right w:val="none" w:sz="0" w:space="0" w:color="auto"/>
          </w:divBdr>
        </w:div>
        <w:div w:id="758873537">
          <w:marLeft w:val="0"/>
          <w:marRight w:val="0"/>
          <w:marTop w:val="0"/>
          <w:marBottom w:val="0"/>
          <w:divBdr>
            <w:top w:val="none" w:sz="0" w:space="0" w:color="auto"/>
            <w:left w:val="none" w:sz="0" w:space="0" w:color="auto"/>
            <w:bottom w:val="none" w:sz="0" w:space="0" w:color="auto"/>
            <w:right w:val="none" w:sz="0" w:space="0" w:color="auto"/>
          </w:divBdr>
        </w:div>
        <w:div w:id="2061974702">
          <w:marLeft w:val="0"/>
          <w:marRight w:val="0"/>
          <w:marTop w:val="0"/>
          <w:marBottom w:val="0"/>
          <w:divBdr>
            <w:top w:val="none" w:sz="0" w:space="0" w:color="auto"/>
            <w:left w:val="none" w:sz="0" w:space="0" w:color="auto"/>
            <w:bottom w:val="none" w:sz="0" w:space="0" w:color="auto"/>
            <w:right w:val="none" w:sz="0" w:space="0" w:color="auto"/>
          </w:divBdr>
        </w:div>
        <w:div w:id="58676306">
          <w:marLeft w:val="0"/>
          <w:marRight w:val="0"/>
          <w:marTop w:val="0"/>
          <w:marBottom w:val="0"/>
          <w:divBdr>
            <w:top w:val="none" w:sz="0" w:space="0" w:color="auto"/>
            <w:left w:val="none" w:sz="0" w:space="0" w:color="auto"/>
            <w:bottom w:val="none" w:sz="0" w:space="0" w:color="auto"/>
            <w:right w:val="none" w:sz="0" w:space="0" w:color="auto"/>
          </w:divBdr>
        </w:div>
        <w:div w:id="1877422788">
          <w:marLeft w:val="0"/>
          <w:marRight w:val="0"/>
          <w:marTop w:val="0"/>
          <w:marBottom w:val="0"/>
          <w:divBdr>
            <w:top w:val="none" w:sz="0" w:space="0" w:color="auto"/>
            <w:left w:val="none" w:sz="0" w:space="0" w:color="auto"/>
            <w:bottom w:val="none" w:sz="0" w:space="0" w:color="auto"/>
            <w:right w:val="none" w:sz="0" w:space="0" w:color="auto"/>
          </w:divBdr>
        </w:div>
      </w:divsChild>
    </w:div>
    <w:div w:id="622075810">
      <w:bodyDiv w:val="1"/>
      <w:marLeft w:val="0"/>
      <w:marRight w:val="0"/>
      <w:marTop w:val="0"/>
      <w:marBottom w:val="0"/>
      <w:divBdr>
        <w:top w:val="none" w:sz="0" w:space="0" w:color="auto"/>
        <w:left w:val="none" w:sz="0" w:space="0" w:color="auto"/>
        <w:bottom w:val="none" w:sz="0" w:space="0" w:color="auto"/>
        <w:right w:val="none" w:sz="0" w:space="0" w:color="auto"/>
      </w:divBdr>
      <w:divsChild>
        <w:div w:id="74977474">
          <w:marLeft w:val="0"/>
          <w:marRight w:val="0"/>
          <w:marTop w:val="0"/>
          <w:marBottom w:val="0"/>
          <w:divBdr>
            <w:top w:val="none" w:sz="0" w:space="0" w:color="auto"/>
            <w:left w:val="none" w:sz="0" w:space="0" w:color="auto"/>
            <w:bottom w:val="none" w:sz="0" w:space="0" w:color="auto"/>
            <w:right w:val="none" w:sz="0" w:space="0" w:color="auto"/>
          </w:divBdr>
        </w:div>
        <w:div w:id="1758558106">
          <w:marLeft w:val="0"/>
          <w:marRight w:val="0"/>
          <w:marTop w:val="0"/>
          <w:marBottom w:val="0"/>
          <w:divBdr>
            <w:top w:val="none" w:sz="0" w:space="0" w:color="auto"/>
            <w:left w:val="none" w:sz="0" w:space="0" w:color="auto"/>
            <w:bottom w:val="none" w:sz="0" w:space="0" w:color="auto"/>
            <w:right w:val="none" w:sz="0" w:space="0" w:color="auto"/>
          </w:divBdr>
        </w:div>
        <w:div w:id="1998652492">
          <w:marLeft w:val="0"/>
          <w:marRight w:val="0"/>
          <w:marTop w:val="0"/>
          <w:marBottom w:val="0"/>
          <w:divBdr>
            <w:top w:val="none" w:sz="0" w:space="0" w:color="auto"/>
            <w:left w:val="none" w:sz="0" w:space="0" w:color="auto"/>
            <w:bottom w:val="none" w:sz="0" w:space="0" w:color="auto"/>
            <w:right w:val="none" w:sz="0" w:space="0" w:color="auto"/>
          </w:divBdr>
        </w:div>
        <w:div w:id="1509100311">
          <w:marLeft w:val="0"/>
          <w:marRight w:val="0"/>
          <w:marTop w:val="0"/>
          <w:marBottom w:val="0"/>
          <w:divBdr>
            <w:top w:val="none" w:sz="0" w:space="0" w:color="auto"/>
            <w:left w:val="none" w:sz="0" w:space="0" w:color="auto"/>
            <w:bottom w:val="none" w:sz="0" w:space="0" w:color="auto"/>
            <w:right w:val="none" w:sz="0" w:space="0" w:color="auto"/>
          </w:divBdr>
        </w:div>
        <w:div w:id="1915042184">
          <w:marLeft w:val="0"/>
          <w:marRight w:val="0"/>
          <w:marTop w:val="0"/>
          <w:marBottom w:val="0"/>
          <w:divBdr>
            <w:top w:val="none" w:sz="0" w:space="0" w:color="auto"/>
            <w:left w:val="none" w:sz="0" w:space="0" w:color="auto"/>
            <w:bottom w:val="none" w:sz="0" w:space="0" w:color="auto"/>
            <w:right w:val="none" w:sz="0" w:space="0" w:color="auto"/>
          </w:divBdr>
        </w:div>
        <w:div w:id="593588470">
          <w:marLeft w:val="0"/>
          <w:marRight w:val="0"/>
          <w:marTop w:val="0"/>
          <w:marBottom w:val="0"/>
          <w:divBdr>
            <w:top w:val="none" w:sz="0" w:space="0" w:color="auto"/>
            <w:left w:val="none" w:sz="0" w:space="0" w:color="auto"/>
            <w:bottom w:val="none" w:sz="0" w:space="0" w:color="auto"/>
            <w:right w:val="none" w:sz="0" w:space="0" w:color="auto"/>
          </w:divBdr>
        </w:div>
        <w:div w:id="1080250660">
          <w:marLeft w:val="0"/>
          <w:marRight w:val="0"/>
          <w:marTop w:val="0"/>
          <w:marBottom w:val="0"/>
          <w:divBdr>
            <w:top w:val="none" w:sz="0" w:space="0" w:color="auto"/>
            <w:left w:val="none" w:sz="0" w:space="0" w:color="auto"/>
            <w:bottom w:val="none" w:sz="0" w:space="0" w:color="auto"/>
            <w:right w:val="none" w:sz="0" w:space="0" w:color="auto"/>
          </w:divBdr>
        </w:div>
        <w:div w:id="1644579895">
          <w:marLeft w:val="0"/>
          <w:marRight w:val="0"/>
          <w:marTop w:val="0"/>
          <w:marBottom w:val="0"/>
          <w:divBdr>
            <w:top w:val="none" w:sz="0" w:space="0" w:color="auto"/>
            <w:left w:val="none" w:sz="0" w:space="0" w:color="auto"/>
            <w:bottom w:val="none" w:sz="0" w:space="0" w:color="auto"/>
            <w:right w:val="none" w:sz="0" w:space="0" w:color="auto"/>
          </w:divBdr>
        </w:div>
        <w:div w:id="1827434031">
          <w:marLeft w:val="0"/>
          <w:marRight w:val="0"/>
          <w:marTop w:val="0"/>
          <w:marBottom w:val="0"/>
          <w:divBdr>
            <w:top w:val="none" w:sz="0" w:space="0" w:color="auto"/>
            <w:left w:val="none" w:sz="0" w:space="0" w:color="auto"/>
            <w:bottom w:val="none" w:sz="0" w:space="0" w:color="auto"/>
            <w:right w:val="none" w:sz="0" w:space="0" w:color="auto"/>
          </w:divBdr>
        </w:div>
        <w:div w:id="678890680">
          <w:marLeft w:val="0"/>
          <w:marRight w:val="0"/>
          <w:marTop w:val="0"/>
          <w:marBottom w:val="0"/>
          <w:divBdr>
            <w:top w:val="none" w:sz="0" w:space="0" w:color="auto"/>
            <w:left w:val="none" w:sz="0" w:space="0" w:color="auto"/>
            <w:bottom w:val="none" w:sz="0" w:space="0" w:color="auto"/>
            <w:right w:val="none" w:sz="0" w:space="0" w:color="auto"/>
          </w:divBdr>
        </w:div>
        <w:div w:id="181745736">
          <w:marLeft w:val="0"/>
          <w:marRight w:val="0"/>
          <w:marTop w:val="0"/>
          <w:marBottom w:val="0"/>
          <w:divBdr>
            <w:top w:val="none" w:sz="0" w:space="0" w:color="auto"/>
            <w:left w:val="none" w:sz="0" w:space="0" w:color="auto"/>
            <w:bottom w:val="none" w:sz="0" w:space="0" w:color="auto"/>
            <w:right w:val="none" w:sz="0" w:space="0" w:color="auto"/>
          </w:divBdr>
        </w:div>
        <w:div w:id="728118767">
          <w:marLeft w:val="0"/>
          <w:marRight w:val="0"/>
          <w:marTop w:val="0"/>
          <w:marBottom w:val="0"/>
          <w:divBdr>
            <w:top w:val="none" w:sz="0" w:space="0" w:color="auto"/>
            <w:left w:val="none" w:sz="0" w:space="0" w:color="auto"/>
            <w:bottom w:val="none" w:sz="0" w:space="0" w:color="auto"/>
            <w:right w:val="none" w:sz="0" w:space="0" w:color="auto"/>
          </w:divBdr>
        </w:div>
        <w:div w:id="600769076">
          <w:marLeft w:val="0"/>
          <w:marRight w:val="0"/>
          <w:marTop w:val="0"/>
          <w:marBottom w:val="0"/>
          <w:divBdr>
            <w:top w:val="none" w:sz="0" w:space="0" w:color="auto"/>
            <w:left w:val="none" w:sz="0" w:space="0" w:color="auto"/>
            <w:bottom w:val="none" w:sz="0" w:space="0" w:color="auto"/>
            <w:right w:val="none" w:sz="0" w:space="0" w:color="auto"/>
          </w:divBdr>
        </w:div>
        <w:div w:id="2098017692">
          <w:marLeft w:val="0"/>
          <w:marRight w:val="0"/>
          <w:marTop w:val="0"/>
          <w:marBottom w:val="0"/>
          <w:divBdr>
            <w:top w:val="none" w:sz="0" w:space="0" w:color="auto"/>
            <w:left w:val="none" w:sz="0" w:space="0" w:color="auto"/>
            <w:bottom w:val="none" w:sz="0" w:space="0" w:color="auto"/>
            <w:right w:val="none" w:sz="0" w:space="0" w:color="auto"/>
          </w:divBdr>
        </w:div>
        <w:div w:id="697656720">
          <w:marLeft w:val="0"/>
          <w:marRight w:val="0"/>
          <w:marTop w:val="0"/>
          <w:marBottom w:val="0"/>
          <w:divBdr>
            <w:top w:val="none" w:sz="0" w:space="0" w:color="auto"/>
            <w:left w:val="none" w:sz="0" w:space="0" w:color="auto"/>
            <w:bottom w:val="none" w:sz="0" w:space="0" w:color="auto"/>
            <w:right w:val="none" w:sz="0" w:space="0" w:color="auto"/>
          </w:divBdr>
        </w:div>
        <w:div w:id="2072120258">
          <w:marLeft w:val="0"/>
          <w:marRight w:val="0"/>
          <w:marTop w:val="0"/>
          <w:marBottom w:val="0"/>
          <w:divBdr>
            <w:top w:val="none" w:sz="0" w:space="0" w:color="auto"/>
            <w:left w:val="none" w:sz="0" w:space="0" w:color="auto"/>
            <w:bottom w:val="none" w:sz="0" w:space="0" w:color="auto"/>
            <w:right w:val="none" w:sz="0" w:space="0" w:color="auto"/>
          </w:divBdr>
        </w:div>
        <w:div w:id="586425295">
          <w:marLeft w:val="0"/>
          <w:marRight w:val="0"/>
          <w:marTop w:val="0"/>
          <w:marBottom w:val="0"/>
          <w:divBdr>
            <w:top w:val="none" w:sz="0" w:space="0" w:color="auto"/>
            <w:left w:val="none" w:sz="0" w:space="0" w:color="auto"/>
            <w:bottom w:val="none" w:sz="0" w:space="0" w:color="auto"/>
            <w:right w:val="none" w:sz="0" w:space="0" w:color="auto"/>
          </w:divBdr>
        </w:div>
        <w:div w:id="1252934957">
          <w:marLeft w:val="0"/>
          <w:marRight w:val="0"/>
          <w:marTop w:val="0"/>
          <w:marBottom w:val="0"/>
          <w:divBdr>
            <w:top w:val="none" w:sz="0" w:space="0" w:color="auto"/>
            <w:left w:val="none" w:sz="0" w:space="0" w:color="auto"/>
            <w:bottom w:val="none" w:sz="0" w:space="0" w:color="auto"/>
            <w:right w:val="none" w:sz="0" w:space="0" w:color="auto"/>
          </w:divBdr>
        </w:div>
        <w:div w:id="1936356478">
          <w:marLeft w:val="0"/>
          <w:marRight w:val="0"/>
          <w:marTop w:val="0"/>
          <w:marBottom w:val="0"/>
          <w:divBdr>
            <w:top w:val="none" w:sz="0" w:space="0" w:color="auto"/>
            <w:left w:val="none" w:sz="0" w:space="0" w:color="auto"/>
            <w:bottom w:val="none" w:sz="0" w:space="0" w:color="auto"/>
            <w:right w:val="none" w:sz="0" w:space="0" w:color="auto"/>
          </w:divBdr>
        </w:div>
        <w:div w:id="781799203">
          <w:marLeft w:val="0"/>
          <w:marRight w:val="0"/>
          <w:marTop w:val="0"/>
          <w:marBottom w:val="0"/>
          <w:divBdr>
            <w:top w:val="none" w:sz="0" w:space="0" w:color="auto"/>
            <w:left w:val="none" w:sz="0" w:space="0" w:color="auto"/>
            <w:bottom w:val="none" w:sz="0" w:space="0" w:color="auto"/>
            <w:right w:val="none" w:sz="0" w:space="0" w:color="auto"/>
          </w:divBdr>
        </w:div>
        <w:div w:id="221333795">
          <w:marLeft w:val="0"/>
          <w:marRight w:val="0"/>
          <w:marTop w:val="0"/>
          <w:marBottom w:val="0"/>
          <w:divBdr>
            <w:top w:val="none" w:sz="0" w:space="0" w:color="auto"/>
            <w:left w:val="none" w:sz="0" w:space="0" w:color="auto"/>
            <w:bottom w:val="none" w:sz="0" w:space="0" w:color="auto"/>
            <w:right w:val="none" w:sz="0" w:space="0" w:color="auto"/>
          </w:divBdr>
        </w:div>
        <w:div w:id="1774400907">
          <w:marLeft w:val="0"/>
          <w:marRight w:val="0"/>
          <w:marTop w:val="0"/>
          <w:marBottom w:val="0"/>
          <w:divBdr>
            <w:top w:val="none" w:sz="0" w:space="0" w:color="auto"/>
            <w:left w:val="none" w:sz="0" w:space="0" w:color="auto"/>
            <w:bottom w:val="none" w:sz="0" w:space="0" w:color="auto"/>
            <w:right w:val="none" w:sz="0" w:space="0" w:color="auto"/>
          </w:divBdr>
        </w:div>
        <w:div w:id="867375412">
          <w:marLeft w:val="0"/>
          <w:marRight w:val="0"/>
          <w:marTop w:val="0"/>
          <w:marBottom w:val="0"/>
          <w:divBdr>
            <w:top w:val="none" w:sz="0" w:space="0" w:color="auto"/>
            <w:left w:val="none" w:sz="0" w:space="0" w:color="auto"/>
            <w:bottom w:val="none" w:sz="0" w:space="0" w:color="auto"/>
            <w:right w:val="none" w:sz="0" w:space="0" w:color="auto"/>
          </w:divBdr>
        </w:div>
        <w:div w:id="1891577889">
          <w:marLeft w:val="0"/>
          <w:marRight w:val="0"/>
          <w:marTop w:val="0"/>
          <w:marBottom w:val="0"/>
          <w:divBdr>
            <w:top w:val="none" w:sz="0" w:space="0" w:color="auto"/>
            <w:left w:val="none" w:sz="0" w:space="0" w:color="auto"/>
            <w:bottom w:val="none" w:sz="0" w:space="0" w:color="auto"/>
            <w:right w:val="none" w:sz="0" w:space="0" w:color="auto"/>
          </w:divBdr>
        </w:div>
        <w:div w:id="1904827357">
          <w:marLeft w:val="0"/>
          <w:marRight w:val="0"/>
          <w:marTop w:val="0"/>
          <w:marBottom w:val="0"/>
          <w:divBdr>
            <w:top w:val="none" w:sz="0" w:space="0" w:color="auto"/>
            <w:left w:val="none" w:sz="0" w:space="0" w:color="auto"/>
            <w:bottom w:val="none" w:sz="0" w:space="0" w:color="auto"/>
            <w:right w:val="none" w:sz="0" w:space="0" w:color="auto"/>
          </w:divBdr>
        </w:div>
        <w:div w:id="1655989824">
          <w:marLeft w:val="0"/>
          <w:marRight w:val="0"/>
          <w:marTop w:val="0"/>
          <w:marBottom w:val="0"/>
          <w:divBdr>
            <w:top w:val="none" w:sz="0" w:space="0" w:color="auto"/>
            <w:left w:val="none" w:sz="0" w:space="0" w:color="auto"/>
            <w:bottom w:val="none" w:sz="0" w:space="0" w:color="auto"/>
            <w:right w:val="none" w:sz="0" w:space="0" w:color="auto"/>
          </w:divBdr>
        </w:div>
      </w:divsChild>
    </w:div>
    <w:div w:id="739331517">
      <w:bodyDiv w:val="1"/>
      <w:marLeft w:val="0"/>
      <w:marRight w:val="0"/>
      <w:marTop w:val="0"/>
      <w:marBottom w:val="0"/>
      <w:divBdr>
        <w:top w:val="none" w:sz="0" w:space="0" w:color="auto"/>
        <w:left w:val="none" w:sz="0" w:space="0" w:color="auto"/>
        <w:bottom w:val="none" w:sz="0" w:space="0" w:color="auto"/>
        <w:right w:val="none" w:sz="0" w:space="0" w:color="auto"/>
      </w:divBdr>
      <w:divsChild>
        <w:div w:id="563756322">
          <w:marLeft w:val="0"/>
          <w:marRight w:val="0"/>
          <w:marTop w:val="0"/>
          <w:marBottom w:val="0"/>
          <w:divBdr>
            <w:top w:val="none" w:sz="0" w:space="0" w:color="auto"/>
            <w:left w:val="none" w:sz="0" w:space="0" w:color="auto"/>
            <w:bottom w:val="none" w:sz="0" w:space="0" w:color="auto"/>
            <w:right w:val="none" w:sz="0" w:space="0" w:color="auto"/>
          </w:divBdr>
        </w:div>
        <w:div w:id="1678076780">
          <w:marLeft w:val="0"/>
          <w:marRight w:val="0"/>
          <w:marTop w:val="0"/>
          <w:marBottom w:val="0"/>
          <w:divBdr>
            <w:top w:val="none" w:sz="0" w:space="0" w:color="auto"/>
            <w:left w:val="none" w:sz="0" w:space="0" w:color="auto"/>
            <w:bottom w:val="none" w:sz="0" w:space="0" w:color="auto"/>
            <w:right w:val="none" w:sz="0" w:space="0" w:color="auto"/>
          </w:divBdr>
        </w:div>
      </w:divsChild>
    </w:div>
    <w:div w:id="785470307">
      <w:bodyDiv w:val="1"/>
      <w:marLeft w:val="0"/>
      <w:marRight w:val="0"/>
      <w:marTop w:val="0"/>
      <w:marBottom w:val="0"/>
      <w:divBdr>
        <w:top w:val="none" w:sz="0" w:space="0" w:color="auto"/>
        <w:left w:val="none" w:sz="0" w:space="0" w:color="auto"/>
        <w:bottom w:val="none" w:sz="0" w:space="0" w:color="auto"/>
        <w:right w:val="none" w:sz="0" w:space="0" w:color="auto"/>
      </w:divBdr>
    </w:div>
    <w:div w:id="788402250">
      <w:bodyDiv w:val="1"/>
      <w:marLeft w:val="0"/>
      <w:marRight w:val="0"/>
      <w:marTop w:val="0"/>
      <w:marBottom w:val="0"/>
      <w:divBdr>
        <w:top w:val="none" w:sz="0" w:space="0" w:color="auto"/>
        <w:left w:val="none" w:sz="0" w:space="0" w:color="auto"/>
        <w:bottom w:val="none" w:sz="0" w:space="0" w:color="auto"/>
        <w:right w:val="none" w:sz="0" w:space="0" w:color="auto"/>
      </w:divBdr>
    </w:div>
    <w:div w:id="817187952">
      <w:bodyDiv w:val="1"/>
      <w:marLeft w:val="0"/>
      <w:marRight w:val="0"/>
      <w:marTop w:val="0"/>
      <w:marBottom w:val="0"/>
      <w:divBdr>
        <w:top w:val="none" w:sz="0" w:space="0" w:color="auto"/>
        <w:left w:val="none" w:sz="0" w:space="0" w:color="auto"/>
        <w:bottom w:val="none" w:sz="0" w:space="0" w:color="auto"/>
        <w:right w:val="none" w:sz="0" w:space="0" w:color="auto"/>
      </w:divBdr>
    </w:div>
    <w:div w:id="882793545">
      <w:bodyDiv w:val="1"/>
      <w:marLeft w:val="0"/>
      <w:marRight w:val="0"/>
      <w:marTop w:val="0"/>
      <w:marBottom w:val="0"/>
      <w:divBdr>
        <w:top w:val="none" w:sz="0" w:space="0" w:color="auto"/>
        <w:left w:val="none" w:sz="0" w:space="0" w:color="auto"/>
        <w:bottom w:val="none" w:sz="0" w:space="0" w:color="auto"/>
        <w:right w:val="none" w:sz="0" w:space="0" w:color="auto"/>
      </w:divBdr>
    </w:div>
    <w:div w:id="950014574">
      <w:bodyDiv w:val="1"/>
      <w:marLeft w:val="0"/>
      <w:marRight w:val="0"/>
      <w:marTop w:val="0"/>
      <w:marBottom w:val="0"/>
      <w:divBdr>
        <w:top w:val="none" w:sz="0" w:space="0" w:color="auto"/>
        <w:left w:val="none" w:sz="0" w:space="0" w:color="auto"/>
        <w:bottom w:val="none" w:sz="0" w:space="0" w:color="auto"/>
        <w:right w:val="none" w:sz="0" w:space="0" w:color="auto"/>
      </w:divBdr>
    </w:div>
    <w:div w:id="1019966227">
      <w:bodyDiv w:val="1"/>
      <w:marLeft w:val="0"/>
      <w:marRight w:val="0"/>
      <w:marTop w:val="0"/>
      <w:marBottom w:val="0"/>
      <w:divBdr>
        <w:top w:val="none" w:sz="0" w:space="0" w:color="auto"/>
        <w:left w:val="none" w:sz="0" w:space="0" w:color="auto"/>
        <w:bottom w:val="none" w:sz="0" w:space="0" w:color="auto"/>
        <w:right w:val="none" w:sz="0" w:space="0" w:color="auto"/>
      </w:divBdr>
    </w:div>
    <w:div w:id="1036538581">
      <w:bodyDiv w:val="1"/>
      <w:marLeft w:val="0"/>
      <w:marRight w:val="0"/>
      <w:marTop w:val="0"/>
      <w:marBottom w:val="0"/>
      <w:divBdr>
        <w:top w:val="none" w:sz="0" w:space="0" w:color="auto"/>
        <w:left w:val="none" w:sz="0" w:space="0" w:color="auto"/>
        <w:bottom w:val="none" w:sz="0" w:space="0" w:color="auto"/>
        <w:right w:val="none" w:sz="0" w:space="0" w:color="auto"/>
      </w:divBdr>
    </w:div>
    <w:div w:id="1037582651">
      <w:bodyDiv w:val="1"/>
      <w:marLeft w:val="0"/>
      <w:marRight w:val="0"/>
      <w:marTop w:val="0"/>
      <w:marBottom w:val="0"/>
      <w:divBdr>
        <w:top w:val="none" w:sz="0" w:space="0" w:color="auto"/>
        <w:left w:val="none" w:sz="0" w:space="0" w:color="auto"/>
        <w:bottom w:val="none" w:sz="0" w:space="0" w:color="auto"/>
        <w:right w:val="none" w:sz="0" w:space="0" w:color="auto"/>
      </w:divBdr>
    </w:div>
    <w:div w:id="1038317684">
      <w:bodyDiv w:val="1"/>
      <w:marLeft w:val="0"/>
      <w:marRight w:val="0"/>
      <w:marTop w:val="0"/>
      <w:marBottom w:val="0"/>
      <w:divBdr>
        <w:top w:val="none" w:sz="0" w:space="0" w:color="auto"/>
        <w:left w:val="none" w:sz="0" w:space="0" w:color="auto"/>
        <w:bottom w:val="none" w:sz="0" w:space="0" w:color="auto"/>
        <w:right w:val="none" w:sz="0" w:space="0" w:color="auto"/>
      </w:divBdr>
    </w:div>
    <w:div w:id="1046174141">
      <w:bodyDiv w:val="1"/>
      <w:marLeft w:val="0"/>
      <w:marRight w:val="0"/>
      <w:marTop w:val="0"/>
      <w:marBottom w:val="0"/>
      <w:divBdr>
        <w:top w:val="none" w:sz="0" w:space="0" w:color="auto"/>
        <w:left w:val="none" w:sz="0" w:space="0" w:color="auto"/>
        <w:bottom w:val="none" w:sz="0" w:space="0" w:color="auto"/>
        <w:right w:val="none" w:sz="0" w:space="0" w:color="auto"/>
      </w:divBdr>
      <w:divsChild>
        <w:div w:id="1027175822">
          <w:marLeft w:val="0"/>
          <w:marRight w:val="0"/>
          <w:marTop w:val="150"/>
          <w:marBottom w:val="168"/>
          <w:divBdr>
            <w:top w:val="none" w:sz="0" w:space="0" w:color="auto"/>
            <w:left w:val="none" w:sz="0" w:space="0" w:color="auto"/>
            <w:bottom w:val="none" w:sz="0" w:space="0" w:color="auto"/>
            <w:right w:val="none" w:sz="0" w:space="0" w:color="auto"/>
          </w:divBdr>
        </w:div>
        <w:div w:id="1945914778">
          <w:marLeft w:val="0"/>
          <w:marRight w:val="0"/>
          <w:marTop w:val="0"/>
          <w:marBottom w:val="0"/>
          <w:divBdr>
            <w:top w:val="none" w:sz="0" w:space="0" w:color="auto"/>
            <w:left w:val="none" w:sz="0" w:space="0" w:color="auto"/>
            <w:bottom w:val="none" w:sz="0" w:space="0" w:color="auto"/>
            <w:right w:val="none" w:sz="0" w:space="0" w:color="auto"/>
          </w:divBdr>
          <w:divsChild>
            <w:div w:id="2049065278">
              <w:marLeft w:val="0"/>
              <w:marRight w:val="0"/>
              <w:marTop w:val="0"/>
              <w:marBottom w:val="0"/>
              <w:divBdr>
                <w:top w:val="none" w:sz="0" w:space="0" w:color="auto"/>
                <w:left w:val="none" w:sz="0" w:space="0" w:color="auto"/>
                <w:bottom w:val="none" w:sz="0" w:space="0" w:color="auto"/>
                <w:right w:val="none" w:sz="0" w:space="0" w:color="auto"/>
              </w:divBdr>
            </w:div>
            <w:div w:id="2135175549">
              <w:marLeft w:val="0"/>
              <w:marRight w:val="0"/>
              <w:marTop w:val="0"/>
              <w:marBottom w:val="0"/>
              <w:divBdr>
                <w:top w:val="none" w:sz="0" w:space="0" w:color="auto"/>
                <w:left w:val="none" w:sz="0" w:space="0" w:color="auto"/>
                <w:bottom w:val="none" w:sz="0" w:space="0" w:color="auto"/>
                <w:right w:val="none" w:sz="0" w:space="0" w:color="auto"/>
              </w:divBdr>
            </w:div>
            <w:div w:id="2915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66341">
      <w:bodyDiv w:val="1"/>
      <w:marLeft w:val="0"/>
      <w:marRight w:val="0"/>
      <w:marTop w:val="0"/>
      <w:marBottom w:val="0"/>
      <w:divBdr>
        <w:top w:val="none" w:sz="0" w:space="0" w:color="auto"/>
        <w:left w:val="none" w:sz="0" w:space="0" w:color="auto"/>
        <w:bottom w:val="none" w:sz="0" w:space="0" w:color="auto"/>
        <w:right w:val="none" w:sz="0" w:space="0" w:color="auto"/>
      </w:divBdr>
    </w:div>
    <w:div w:id="1124614803">
      <w:bodyDiv w:val="1"/>
      <w:marLeft w:val="0"/>
      <w:marRight w:val="0"/>
      <w:marTop w:val="0"/>
      <w:marBottom w:val="0"/>
      <w:divBdr>
        <w:top w:val="none" w:sz="0" w:space="0" w:color="auto"/>
        <w:left w:val="none" w:sz="0" w:space="0" w:color="auto"/>
        <w:bottom w:val="none" w:sz="0" w:space="0" w:color="auto"/>
        <w:right w:val="none" w:sz="0" w:space="0" w:color="auto"/>
      </w:divBdr>
    </w:div>
    <w:div w:id="1175999489">
      <w:bodyDiv w:val="1"/>
      <w:marLeft w:val="0"/>
      <w:marRight w:val="0"/>
      <w:marTop w:val="0"/>
      <w:marBottom w:val="0"/>
      <w:divBdr>
        <w:top w:val="none" w:sz="0" w:space="0" w:color="auto"/>
        <w:left w:val="none" w:sz="0" w:space="0" w:color="auto"/>
        <w:bottom w:val="none" w:sz="0" w:space="0" w:color="auto"/>
        <w:right w:val="none" w:sz="0" w:space="0" w:color="auto"/>
      </w:divBdr>
    </w:div>
    <w:div w:id="1181318975">
      <w:bodyDiv w:val="1"/>
      <w:marLeft w:val="0"/>
      <w:marRight w:val="0"/>
      <w:marTop w:val="0"/>
      <w:marBottom w:val="0"/>
      <w:divBdr>
        <w:top w:val="none" w:sz="0" w:space="0" w:color="auto"/>
        <w:left w:val="none" w:sz="0" w:space="0" w:color="auto"/>
        <w:bottom w:val="none" w:sz="0" w:space="0" w:color="auto"/>
        <w:right w:val="none" w:sz="0" w:space="0" w:color="auto"/>
      </w:divBdr>
    </w:div>
    <w:div w:id="1182087851">
      <w:bodyDiv w:val="1"/>
      <w:marLeft w:val="0"/>
      <w:marRight w:val="0"/>
      <w:marTop w:val="0"/>
      <w:marBottom w:val="0"/>
      <w:divBdr>
        <w:top w:val="none" w:sz="0" w:space="0" w:color="auto"/>
        <w:left w:val="none" w:sz="0" w:space="0" w:color="auto"/>
        <w:bottom w:val="none" w:sz="0" w:space="0" w:color="auto"/>
        <w:right w:val="none" w:sz="0" w:space="0" w:color="auto"/>
      </w:divBdr>
    </w:div>
    <w:div w:id="1185242407">
      <w:bodyDiv w:val="1"/>
      <w:marLeft w:val="0"/>
      <w:marRight w:val="0"/>
      <w:marTop w:val="0"/>
      <w:marBottom w:val="0"/>
      <w:divBdr>
        <w:top w:val="none" w:sz="0" w:space="0" w:color="auto"/>
        <w:left w:val="none" w:sz="0" w:space="0" w:color="auto"/>
        <w:bottom w:val="none" w:sz="0" w:space="0" w:color="auto"/>
        <w:right w:val="none" w:sz="0" w:space="0" w:color="auto"/>
      </w:divBdr>
    </w:div>
    <w:div w:id="1294671513">
      <w:bodyDiv w:val="1"/>
      <w:marLeft w:val="0"/>
      <w:marRight w:val="0"/>
      <w:marTop w:val="0"/>
      <w:marBottom w:val="0"/>
      <w:divBdr>
        <w:top w:val="none" w:sz="0" w:space="0" w:color="auto"/>
        <w:left w:val="none" w:sz="0" w:space="0" w:color="auto"/>
        <w:bottom w:val="none" w:sz="0" w:space="0" w:color="auto"/>
        <w:right w:val="none" w:sz="0" w:space="0" w:color="auto"/>
      </w:divBdr>
    </w:div>
    <w:div w:id="1316881098">
      <w:bodyDiv w:val="1"/>
      <w:marLeft w:val="0"/>
      <w:marRight w:val="0"/>
      <w:marTop w:val="0"/>
      <w:marBottom w:val="0"/>
      <w:divBdr>
        <w:top w:val="none" w:sz="0" w:space="0" w:color="auto"/>
        <w:left w:val="none" w:sz="0" w:space="0" w:color="auto"/>
        <w:bottom w:val="none" w:sz="0" w:space="0" w:color="auto"/>
        <w:right w:val="none" w:sz="0" w:space="0" w:color="auto"/>
      </w:divBdr>
      <w:divsChild>
        <w:div w:id="183784306">
          <w:marLeft w:val="0"/>
          <w:marRight w:val="0"/>
          <w:marTop w:val="0"/>
          <w:marBottom w:val="0"/>
          <w:divBdr>
            <w:top w:val="none" w:sz="0" w:space="0" w:color="auto"/>
            <w:left w:val="none" w:sz="0" w:space="0" w:color="auto"/>
            <w:bottom w:val="none" w:sz="0" w:space="0" w:color="auto"/>
            <w:right w:val="none" w:sz="0" w:space="0" w:color="auto"/>
          </w:divBdr>
        </w:div>
      </w:divsChild>
    </w:div>
    <w:div w:id="1357342594">
      <w:bodyDiv w:val="1"/>
      <w:marLeft w:val="0"/>
      <w:marRight w:val="0"/>
      <w:marTop w:val="0"/>
      <w:marBottom w:val="0"/>
      <w:divBdr>
        <w:top w:val="none" w:sz="0" w:space="0" w:color="auto"/>
        <w:left w:val="none" w:sz="0" w:space="0" w:color="auto"/>
        <w:bottom w:val="none" w:sz="0" w:space="0" w:color="auto"/>
        <w:right w:val="none" w:sz="0" w:space="0" w:color="auto"/>
      </w:divBdr>
      <w:divsChild>
        <w:div w:id="1048261201">
          <w:marLeft w:val="0"/>
          <w:marRight w:val="0"/>
          <w:marTop w:val="0"/>
          <w:marBottom w:val="0"/>
          <w:divBdr>
            <w:top w:val="none" w:sz="0" w:space="0" w:color="auto"/>
            <w:left w:val="none" w:sz="0" w:space="0" w:color="auto"/>
            <w:bottom w:val="none" w:sz="0" w:space="0" w:color="auto"/>
            <w:right w:val="none" w:sz="0" w:space="0" w:color="auto"/>
          </w:divBdr>
        </w:div>
        <w:div w:id="1986855768">
          <w:marLeft w:val="0"/>
          <w:marRight w:val="0"/>
          <w:marTop w:val="0"/>
          <w:marBottom w:val="0"/>
          <w:divBdr>
            <w:top w:val="none" w:sz="0" w:space="0" w:color="auto"/>
            <w:left w:val="none" w:sz="0" w:space="0" w:color="auto"/>
            <w:bottom w:val="none" w:sz="0" w:space="0" w:color="auto"/>
            <w:right w:val="none" w:sz="0" w:space="0" w:color="auto"/>
          </w:divBdr>
        </w:div>
        <w:div w:id="1298759601">
          <w:marLeft w:val="0"/>
          <w:marRight w:val="0"/>
          <w:marTop w:val="0"/>
          <w:marBottom w:val="0"/>
          <w:divBdr>
            <w:top w:val="none" w:sz="0" w:space="0" w:color="auto"/>
            <w:left w:val="none" w:sz="0" w:space="0" w:color="auto"/>
            <w:bottom w:val="none" w:sz="0" w:space="0" w:color="auto"/>
            <w:right w:val="none" w:sz="0" w:space="0" w:color="auto"/>
          </w:divBdr>
        </w:div>
      </w:divsChild>
    </w:div>
    <w:div w:id="1528444729">
      <w:bodyDiv w:val="1"/>
      <w:marLeft w:val="0"/>
      <w:marRight w:val="0"/>
      <w:marTop w:val="0"/>
      <w:marBottom w:val="0"/>
      <w:divBdr>
        <w:top w:val="none" w:sz="0" w:space="0" w:color="auto"/>
        <w:left w:val="none" w:sz="0" w:space="0" w:color="auto"/>
        <w:bottom w:val="none" w:sz="0" w:space="0" w:color="auto"/>
        <w:right w:val="none" w:sz="0" w:space="0" w:color="auto"/>
      </w:divBdr>
      <w:divsChild>
        <w:div w:id="68776410">
          <w:marLeft w:val="0"/>
          <w:marRight w:val="0"/>
          <w:marTop w:val="0"/>
          <w:marBottom w:val="0"/>
          <w:divBdr>
            <w:top w:val="none" w:sz="0" w:space="0" w:color="auto"/>
            <w:left w:val="none" w:sz="0" w:space="0" w:color="auto"/>
            <w:bottom w:val="none" w:sz="0" w:space="0" w:color="auto"/>
            <w:right w:val="none" w:sz="0" w:space="0" w:color="auto"/>
          </w:divBdr>
          <w:divsChild>
            <w:div w:id="166094118">
              <w:marLeft w:val="0"/>
              <w:marRight w:val="0"/>
              <w:marTop w:val="0"/>
              <w:marBottom w:val="0"/>
              <w:divBdr>
                <w:top w:val="single" w:sz="8" w:space="3" w:color="B5C4DF"/>
                <w:left w:val="none" w:sz="0" w:space="0" w:color="auto"/>
                <w:bottom w:val="none" w:sz="0" w:space="0" w:color="auto"/>
                <w:right w:val="none" w:sz="0" w:space="0" w:color="auto"/>
              </w:divBdr>
            </w:div>
          </w:divsChild>
        </w:div>
        <w:div w:id="1792553518">
          <w:marLeft w:val="0"/>
          <w:marRight w:val="0"/>
          <w:marTop w:val="0"/>
          <w:marBottom w:val="0"/>
          <w:divBdr>
            <w:top w:val="none" w:sz="0" w:space="0" w:color="auto"/>
            <w:left w:val="none" w:sz="0" w:space="0" w:color="auto"/>
            <w:bottom w:val="none" w:sz="0" w:space="0" w:color="auto"/>
            <w:right w:val="none" w:sz="0" w:space="0" w:color="auto"/>
          </w:divBdr>
        </w:div>
        <w:div w:id="646710947">
          <w:marLeft w:val="0"/>
          <w:marRight w:val="0"/>
          <w:marTop w:val="0"/>
          <w:marBottom w:val="0"/>
          <w:divBdr>
            <w:top w:val="none" w:sz="0" w:space="0" w:color="auto"/>
            <w:left w:val="none" w:sz="0" w:space="0" w:color="auto"/>
            <w:bottom w:val="none" w:sz="0" w:space="0" w:color="auto"/>
            <w:right w:val="none" w:sz="0" w:space="0" w:color="auto"/>
          </w:divBdr>
        </w:div>
        <w:div w:id="939139699">
          <w:marLeft w:val="0"/>
          <w:marRight w:val="0"/>
          <w:marTop w:val="0"/>
          <w:marBottom w:val="0"/>
          <w:divBdr>
            <w:top w:val="none" w:sz="0" w:space="0" w:color="auto"/>
            <w:left w:val="none" w:sz="0" w:space="0" w:color="auto"/>
            <w:bottom w:val="none" w:sz="0" w:space="0" w:color="auto"/>
            <w:right w:val="none" w:sz="0" w:space="0" w:color="auto"/>
          </w:divBdr>
        </w:div>
        <w:div w:id="758722248">
          <w:marLeft w:val="0"/>
          <w:marRight w:val="0"/>
          <w:marTop w:val="0"/>
          <w:marBottom w:val="0"/>
          <w:divBdr>
            <w:top w:val="none" w:sz="0" w:space="0" w:color="auto"/>
            <w:left w:val="none" w:sz="0" w:space="0" w:color="auto"/>
            <w:bottom w:val="none" w:sz="0" w:space="0" w:color="auto"/>
            <w:right w:val="none" w:sz="0" w:space="0" w:color="auto"/>
          </w:divBdr>
        </w:div>
        <w:div w:id="944382540">
          <w:marLeft w:val="0"/>
          <w:marRight w:val="0"/>
          <w:marTop w:val="0"/>
          <w:marBottom w:val="0"/>
          <w:divBdr>
            <w:top w:val="none" w:sz="0" w:space="0" w:color="auto"/>
            <w:left w:val="none" w:sz="0" w:space="0" w:color="auto"/>
            <w:bottom w:val="none" w:sz="0" w:space="0" w:color="auto"/>
            <w:right w:val="none" w:sz="0" w:space="0" w:color="auto"/>
          </w:divBdr>
        </w:div>
        <w:div w:id="1152716676">
          <w:marLeft w:val="0"/>
          <w:marRight w:val="0"/>
          <w:marTop w:val="0"/>
          <w:marBottom w:val="0"/>
          <w:divBdr>
            <w:top w:val="none" w:sz="0" w:space="0" w:color="auto"/>
            <w:left w:val="none" w:sz="0" w:space="0" w:color="auto"/>
            <w:bottom w:val="none" w:sz="0" w:space="0" w:color="auto"/>
            <w:right w:val="none" w:sz="0" w:space="0" w:color="auto"/>
          </w:divBdr>
        </w:div>
        <w:div w:id="1459106188">
          <w:marLeft w:val="0"/>
          <w:marRight w:val="0"/>
          <w:marTop w:val="0"/>
          <w:marBottom w:val="0"/>
          <w:divBdr>
            <w:top w:val="none" w:sz="0" w:space="0" w:color="auto"/>
            <w:left w:val="none" w:sz="0" w:space="0" w:color="auto"/>
            <w:bottom w:val="none" w:sz="0" w:space="0" w:color="auto"/>
            <w:right w:val="none" w:sz="0" w:space="0" w:color="auto"/>
          </w:divBdr>
        </w:div>
        <w:div w:id="1308245488">
          <w:marLeft w:val="0"/>
          <w:marRight w:val="0"/>
          <w:marTop w:val="0"/>
          <w:marBottom w:val="0"/>
          <w:divBdr>
            <w:top w:val="none" w:sz="0" w:space="0" w:color="auto"/>
            <w:left w:val="none" w:sz="0" w:space="0" w:color="auto"/>
            <w:bottom w:val="none" w:sz="0" w:space="0" w:color="auto"/>
            <w:right w:val="none" w:sz="0" w:space="0" w:color="auto"/>
          </w:divBdr>
        </w:div>
        <w:div w:id="945045631">
          <w:marLeft w:val="0"/>
          <w:marRight w:val="0"/>
          <w:marTop w:val="0"/>
          <w:marBottom w:val="0"/>
          <w:divBdr>
            <w:top w:val="none" w:sz="0" w:space="0" w:color="auto"/>
            <w:left w:val="none" w:sz="0" w:space="0" w:color="auto"/>
            <w:bottom w:val="none" w:sz="0" w:space="0" w:color="auto"/>
            <w:right w:val="none" w:sz="0" w:space="0" w:color="auto"/>
          </w:divBdr>
        </w:div>
        <w:div w:id="1508328947">
          <w:marLeft w:val="0"/>
          <w:marRight w:val="0"/>
          <w:marTop w:val="0"/>
          <w:marBottom w:val="0"/>
          <w:divBdr>
            <w:top w:val="none" w:sz="0" w:space="0" w:color="auto"/>
            <w:left w:val="none" w:sz="0" w:space="0" w:color="auto"/>
            <w:bottom w:val="none" w:sz="0" w:space="0" w:color="auto"/>
            <w:right w:val="none" w:sz="0" w:space="0" w:color="auto"/>
          </w:divBdr>
        </w:div>
        <w:div w:id="558057733">
          <w:marLeft w:val="0"/>
          <w:marRight w:val="0"/>
          <w:marTop w:val="0"/>
          <w:marBottom w:val="0"/>
          <w:divBdr>
            <w:top w:val="none" w:sz="0" w:space="0" w:color="auto"/>
            <w:left w:val="none" w:sz="0" w:space="0" w:color="auto"/>
            <w:bottom w:val="none" w:sz="0" w:space="0" w:color="auto"/>
            <w:right w:val="none" w:sz="0" w:space="0" w:color="auto"/>
          </w:divBdr>
        </w:div>
        <w:div w:id="1649550739">
          <w:marLeft w:val="0"/>
          <w:marRight w:val="0"/>
          <w:marTop w:val="0"/>
          <w:marBottom w:val="0"/>
          <w:divBdr>
            <w:top w:val="none" w:sz="0" w:space="0" w:color="auto"/>
            <w:left w:val="none" w:sz="0" w:space="0" w:color="auto"/>
            <w:bottom w:val="none" w:sz="0" w:space="0" w:color="auto"/>
            <w:right w:val="none" w:sz="0" w:space="0" w:color="auto"/>
          </w:divBdr>
        </w:div>
        <w:div w:id="291056719">
          <w:marLeft w:val="0"/>
          <w:marRight w:val="0"/>
          <w:marTop w:val="0"/>
          <w:marBottom w:val="0"/>
          <w:divBdr>
            <w:top w:val="none" w:sz="0" w:space="0" w:color="auto"/>
            <w:left w:val="none" w:sz="0" w:space="0" w:color="auto"/>
            <w:bottom w:val="none" w:sz="0" w:space="0" w:color="auto"/>
            <w:right w:val="none" w:sz="0" w:space="0" w:color="auto"/>
          </w:divBdr>
        </w:div>
        <w:div w:id="1871994435">
          <w:marLeft w:val="0"/>
          <w:marRight w:val="0"/>
          <w:marTop w:val="0"/>
          <w:marBottom w:val="0"/>
          <w:divBdr>
            <w:top w:val="none" w:sz="0" w:space="0" w:color="auto"/>
            <w:left w:val="none" w:sz="0" w:space="0" w:color="auto"/>
            <w:bottom w:val="none" w:sz="0" w:space="0" w:color="auto"/>
            <w:right w:val="none" w:sz="0" w:space="0" w:color="auto"/>
          </w:divBdr>
        </w:div>
        <w:div w:id="1494949877">
          <w:marLeft w:val="0"/>
          <w:marRight w:val="0"/>
          <w:marTop w:val="0"/>
          <w:marBottom w:val="0"/>
          <w:divBdr>
            <w:top w:val="none" w:sz="0" w:space="0" w:color="auto"/>
            <w:left w:val="none" w:sz="0" w:space="0" w:color="auto"/>
            <w:bottom w:val="none" w:sz="0" w:space="0" w:color="auto"/>
            <w:right w:val="none" w:sz="0" w:space="0" w:color="auto"/>
          </w:divBdr>
        </w:div>
        <w:div w:id="365638301">
          <w:marLeft w:val="0"/>
          <w:marRight w:val="0"/>
          <w:marTop w:val="0"/>
          <w:marBottom w:val="0"/>
          <w:divBdr>
            <w:top w:val="none" w:sz="0" w:space="0" w:color="auto"/>
            <w:left w:val="none" w:sz="0" w:space="0" w:color="auto"/>
            <w:bottom w:val="none" w:sz="0" w:space="0" w:color="auto"/>
            <w:right w:val="none" w:sz="0" w:space="0" w:color="auto"/>
          </w:divBdr>
        </w:div>
        <w:div w:id="1059673181">
          <w:marLeft w:val="0"/>
          <w:marRight w:val="0"/>
          <w:marTop w:val="0"/>
          <w:marBottom w:val="0"/>
          <w:divBdr>
            <w:top w:val="none" w:sz="0" w:space="0" w:color="auto"/>
            <w:left w:val="none" w:sz="0" w:space="0" w:color="auto"/>
            <w:bottom w:val="none" w:sz="0" w:space="0" w:color="auto"/>
            <w:right w:val="none" w:sz="0" w:space="0" w:color="auto"/>
          </w:divBdr>
        </w:div>
        <w:div w:id="382755781">
          <w:marLeft w:val="0"/>
          <w:marRight w:val="0"/>
          <w:marTop w:val="0"/>
          <w:marBottom w:val="0"/>
          <w:divBdr>
            <w:top w:val="none" w:sz="0" w:space="0" w:color="auto"/>
            <w:left w:val="none" w:sz="0" w:space="0" w:color="auto"/>
            <w:bottom w:val="none" w:sz="0" w:space="0" w:color="auto"/>
            <w:right w:val="none" w:sz="0" w:space="0" w:color="auto"/>
          </w:divBdr>
        </w:div>
        <w:div w:id="382488828">
          <w:marLeft w:val="0"/>
          <w:marRight w:val="0"/>
          <w:marTop w:val="0"/>
          <w:marBottom w:val="0"/>
          <w:divBdr>
            <w:top w:val="none" w:sz="0" w:space="0" w:color="auto"/>
            <w:left w:val="none" w:sz="0" w:space="0" w:color="auto"/>
            <w:bottom w:val="none" w:sz="0" w:space="0" w:color="auto"/>
            <w:right w:val="none" w:sz="0" w:space="0" w:color="auto"/>
          </w:divBdr>
        </w:div>
        <w:div w:id="2093625592">
          <w:marLeft w:val="0"/>
          <w:marRight w:val="0"/>
          <w:marTop w:val="0"/>
          <w:marBottom w:val="0"/>
          <w:divBdr>
            <w:top w:val="none" w:sz="0" w:space="0" w:color="auto"/>
            <w:left w:val="none" w:sz="0" w:space="0" w:color="auto"/>
            <w:bottom w:val="none" w:sz="0" w:space="0" w:color="auto"/>
            <w:right w:val="none" w:sz="0" w:space="0" w:color="auto"/>
          </w:divBdr>
        </w:div>
        <w:div w:id="723258595">
          <w:marLeft w:val="0"/>
          <w:marRight w:val="0"/>
          <w:marTop w:val="0"/>
          <w:marBottom w:val="0"/>
          <w:divBdr>
            <w:top w:val="none" w:sz="0" w:space="0" w:color="auto"/>
            <w:left w:val="none" w:sz="0" w:space="0" w:color="auto"/>
            <w:bottom w:val="none" w:sz="0" w:space="0" w:color="auto"/>
            <w:right w:val="none" w:sz="0" w:space="0" w:color="auto"/>
          </w:divBdr>
        </w:div>
        <w:div w:id="1895387832">
          <w:marLeft w:val="0"/>
          <w:marRight w:val="0"/>
          <w:marTop w:val="0"/>
          <w:marBottom w:val="0"/>
          <w:divBdr>
            <w:top w:val="none" w:sz="0" w:space="0" w:color="auto"/>
            <w:left w:val="none" w:sz="0" w:space="0" w:color="auto"/>
            <w:bottom w:val="none" w:sz="0" w:space="0" w:color="auto"/>
            <w:right w:val="none" w:sz="0" w:space="0" w:color="auto"/>
          </w:divBdr>
        </w:div>
        <w:div w:id="1908612145">
          <w:marLeft w:val="0"/>
          <w:marRight w:val="0"/>
          <w:marTop w:val="0"/>
          <w:marBottom w:val="0"/>
          <w:divBdr>
            <w:top w:val="none" w:sz="0" w:space="0" w:color="auto"/>
            <w:left w:val="none" w:sz="0" w:space="0" w:color="auto"/>
            <w:bottom w:val="none" w:sz="0" w:space="0" w:color="auto"/>
            <w:right w:val="none" w:sz="0" w:space="0" w:color="auto"/>
          </w:divBdr>
        </w:div>
        <w:div w:id="361589152">
          <w:marLeft w:val="0"/>
          <w:marRight w:val="0"/>
          <w:marTop w:val="0"/>
          <w:marBottom w:val="0"/>
          <w:divBdr>
            <w:top w:val="none" w:sz="0" w:space="0" w:color="auto"/>
            <w:left w:val="none" w:sz="0" w:space="0" w:color="auto"/>
            <w:bottom w:val="none" w:sz="0" w:space="0" w:color="auto"/>
            <w:right w:val="none" w:sz="0" w:space="0" w:color="auto"/>
          </w:divBdr>
        </w:div>
        <w:div w:id="1073816348">
          <w:marLeft w:val="0"/>
          <w:marRight w:val="0"/>
          <w:marTop w:val="0"/>
          <w:marBottom w:val="0"/>
          <w:divBdr>
            <w:top w:val="none" w:sz="0" w:space="0" w:color="auto"/>
            <w:left w:val="none" w:sz="0" w:space="0" w:color="auto"/>
            <w:bottom w:val="none" w:sz="0" w:space="0" w:color="auto"/>
            <w:right w:val="none" w:sz="0" w:space="0" w:color="auto"/>
          </w:divBdr>
        </w:div>
        <w:div w:id="175003305">
          <w:marLeft w:val="0"/>
          <w:marRight w:val="0"/>
          <w:marTop w:val="0"/>
          <w:marBottom w:val="0"/>
          <w:divBdr>
            <w:top w:val="none" w:sz="0" w:space="0" w:color="auto"/>
            <w:left w:val="none" w:sz="0" w:space="0" w:color="auto"/>
            <w:bottom w:val="none" w:sz="0" w:space="0" w:color="auto"/>
            <w:right w:val="none" w:sz="0" w:space="0" w:color="auto"/>
          </w:divBdr>
        </w:div>
        <w:div w:id="1178346625">
          <w:marLeft w:val="0"/>
          <w:marRight w:val="0"/>
          <w:marTop w:val="0"/>
          <w:marBottom w:val="0"/>
          <w:divBdr>
            <w:top w:val="none" w:sz="0" w:space="0" w:color="auto"/>
            <w:left w:val="none" w:sz="0" w:space="0" w:color="auto"/>
            <w:bottom w:val="none" w:sz="0" w:space="0" w:color="auto"/>
            <w:right w:val="none" w:sz="0" w:space="0" w:color="auto"/>
          </w:divBdr>
        </w:div>
        <w:div w:id="70541906">
          <w:marLeft w:val="0"/>
          <w:marRight w:val="0"/>
          <w:marTop w:val="0"/>
          <w:marBottom w:val="0"/>
          <w:divBdr>
            <w:top w:val="none" w:sz="0" w:space="0" w:color="auto"/>
            <w:left w:val="none" w:sz="0" w:space="0" w:color="auto"/>
            <w:bottom w:val="none" w:sz="0" w:space="0" w:color="auto"/>
            <w:right w:val="none" w:sz="0" w:space="0" w:color="auto"/>
          </w:divBdr>
        </w:div>
        <w:div w:id="2135828038">
          <w:marLeft w:val="0"/>
          <w:marRight w:val="0"/>
          <w:marTop w:val="0"/>
          <w:marBottom w:val="0"/>
          <w:divBdr>
            <w:top w:val="none" w:sz="0" w:space="0" w:color="auto"/>
            <w:left w:val="none" w:sz="0" w:space="0" w:color="auto"/>
            <w:bottom w:val="none" w:sz="0" w:space="0" w:color="auto"/>
            <w:right w:val="none" w:sz="0" w:space="0" w:color="auto"/>
          </w:divBdr>
        </w:div>
        <w:div w:id="1690335220">
          <w:marLeft w:val="0"/>
          <w:marRight w:val="0"/>
          <w:marTop w:val="0"/>
          <w:marBottom w:val="0"/>
          <w:divBdr>
            <w:top w:val="none" w:sz="0" w:space="0" w:color="auto"/>
            <w:left w:val="none" w:sz="0" w:space="0" w:color="auto"/>
            <w:bottom w:val="none" w:sz="0" w:space="0" w:color="auto"/>
            <w:right w:val="none" w:sz="0" w:space="0" w:color="auto"/>
          </w:divBdr>
        </w:div>
        <w:div w:id="1856381698">
          <w:marLeft w:val="0"/>
          <w:marRight w:val="0"/>
          <w:marTop w:val="0"/>
          <w:marBottom w:val="0"/>
          <w:divBdr>
            <w:top w:val="none" w:sz="0" w:space="0" w:color="auto"/>
            <w:left w:val="none" w:sz="0" w:space="0" w:color="auto"/>
            <w:bottom w:val="none" w:sz="0" w:space="0" w:color="auto"/>
            <w:right w:val="none" w:sz="0" w:space="0" w:color="auto"/>
          </w:divBdr>
        </w:div>
        <w:div w:id="50934041">
          <w:marLeft w:val="0"/>
          <w:marRight w:val="0"/>
          <w:marTop w:val="0"/>
          <w:marBottom w:val="0"/>
          <w:divBdr>
            <w:top w:val="none" w:sz="0" w:space="0" w:color="auto"/>
            <w:left w:val="none" w:sz="0" w:space="0" w:color="auto"/>
            <w:bottom w:val="none" w:sz="0" w:space="0" w:color="auto"/>
            <w:right w:val="none" w:sz="0" w:space="0" w:color="auto"/>
          </w:divBdr>
        </w:div>
        <w:div w:id="451899033">
          <w:marLeft w:val="0"/>
          <w:marRight w:val="0"/>
          <w:marTop w:val="0"/>
          <w:marBottom w:val="0"/>
          <w:divBdr>
            <w:top w:val="none" w:sz="0" w:space="0" w:color="auto"/>
            <w:left w:val="none" w:sz="0" w:space="0" w:color="auto"/>
            <w:bottom w:val="none" w:sz="0" w:space="0" w:color="auto"/>
            <w:right w:val="none" w:sz="0" w:space="0" w:color="auto"/>
          </w:divBdr>
        </w:div>
        <w:div w:id="449209239">
          <w:marLeft w:val="0"/>
          <w:marRight w:val="0"/>
          <w:marTop w:val="0"/>
          <w:marBottom w:val="0"/>
          <w:divBdr>
            <w:top w:val="none" w:sz="0" w:space="0" w:color="auto"/>
            <w:left w:val="none" w:sz="0" w:space="0" w:color="auto"/>
            <w:bottom w:val="none" w:sz="0" w:space="0" w:color="auto"/>
            <w:right w:val="none" w:sz="0" w:space="0" w:color="auto"/>
          </w:divBdr>
        </w:div>
        <w:div w:id="854420936">
          <w:marLeft w:val="0"/>
          <w:marRight w:val="0"/>
          <w:marTop w:val="0"/>
          <w:marBottom w:val="0"/>
          <w:divBdr>
            <w:top w:val="none" w:sz="0" w:space="0" w:color="auto"/>
            <w:left w:val="none" w:sz="0" w:space="0" w:color="auto"/>
            <w:bottom w:val="none" w:sz="0" w:space="0" w:color="auto"/>
            <w:right w:val="none" w:sz="0" w:space="0" w:color="auto"/>
          </w:divBdr>
        </w:div>
        <w:div w:id="1045906675">
          <w:marLeft w:val="0"/>
          <w:marRight w:val="0"/>
          <w:marTop w:val="0"/>
          <w:marBottom w:val="0"/>
          <w:divBdr>
            <w:top w:val="none" w:sz="0" w:space="0" w:color="auto"/>
            <w:left w:val="none" w:sz="0" w:space="0" w:color="auto"/>
            <w:bottom w:val="none" w:sz="0" w:space="0" w:color="auto"/>
            <w:right w:val="none" w:sz="0" w:space="0" w:color="auto"/>
          </w:divBdr>
        </w:div>
        <w:div w:id="1066101713">
          <w:marLeft w:val="0"/>
          <w:marRight w:val="0"/>
          <w:marTop w:val="0"/>
          <w:marBottom w:val="0"/>
          <w:divBdr>
            <w:top w:val="none" w:sz="0" w:space="0" w:color="auto"/>
            <w:left w:val="none" w:sz="0" w:space="0" w:color="auto"/>
            <w:bottom w:val="none" w:sz="0" w:space="0" w:color="auto"/>
            <w:right w:val="none" w:sz="0" w:space="0" w:color="auto"/>
          </w:divBdr>
        </w:div>
        <w:div w:id="1301956526">
          <w:marLeft w:val="0"/>
          <w:marRight w:val="0"/>
          <w:marTop w:val="0"/>
          <w:marBottom w:val="0"/>
          <w:divBdr>
            <w:top w:val="none" w:sz="0" w:space="0" w:color="auto"/>
            <w:left w:val="none" w:sz="0" w:space="0" w:color="auto"/>
            <w:bottom w:val="none" w:sz="0" w:space="0" w:color="auto"/>
            <w:right w:val="none" w:sz="0" w:space="0" w:color="auto"/>
          </w:divBdr>
        </w:div>
        <w:div w:id="239797767">
          <w:marLeft w:val="0"/>
          <w:marRight w:val="0"/>
          <w:marTop w:val="0"/>
          <w:marBottom w:val="0"/>
          <w:divBdr>
            <w:top w:val="none" w:sz="0" w:space="0" w:color="auto"/>
            <w:left w:val="none" w:sz="0" w:space="0" w:color="auto"/>
            <w:bottom w:val="none" w:sz="0" w:space="0" w:color="auto"/>
            <w:right w:val="none" w:sz="0" w:space="0" w:color="auto"/>
          </w:divBdr>
        </w:div>
        <w:div w:id="1378974210">
          <w:marLeft w:val="0"/>
          <w:marRight w:val="0"/>
          <w:marTop w:val="0"/>
          <w:marBottom w:val="0"/>
          <w:divBdr>
            <w:top w:val="none" w:sz="0" w:space="0" w:color="auto"/>
            <w:left w:val="none" w:sz="0" w:space="0" w:color="auto"/>
            <w:bottom w:val="none" w:sz="0" w:space="0" w:color="auto"/>
            <w:right w:val="none" w:sz="0" w:space="0" w:color="auto"/>
          </w:divBdr>
        </w:div>
        <w:div w:id="1019702022">
          <w:marLeft w:val="0"/>
          <w:marRight w:val="0"/>
          <w:marTop w:val="0"/>
          <w:marBottom w:val="0"/>
          <w:divBdr>
            <w:top w:val="none" w:sz="0" w:space="0" w:color="auto"/>
            <w:left w:val="none" w:sz="0" w:space="0" w:color="auto"/>
            <w:bottom w:val="none" w:sz="0" w:space="0" w:color="auto"/>
            <w:right w:val="none" w:sz="0" w:space="0" w:color="auto"/>
          </w:divBdr>
        </w:div>
        <w:div w:id="1896888797">
          <w:marLeft w:val="0"/>
          <w:marRight w:val="0"/>
          <w:marTop w:val="0"/>
          <w:marBottom w:val="0"/>
          <w:divBdr>
            <w:top w:val="none" w:sz="0" w:space="0" w:color="auto"/>
            <w:left w:val="none" w:sz="0" w:space="0" w:color="auto"/>
            <w:bottom w:val="none" w:sz="0" w:space="0" w:color="auto"/>
            <w:right w:val="none" w:sz="0" w:space="0" w:color="auto"/>
          </w:divBdr>
        </w:div>
        <w:div w:id="2137480398">
          <w:marLeft w:val="0"/>
          <w:marRight w:val="0"/>
          <w:marTop w:val="0"/>
          <w:marBottom w:val="0"/>
          <w:divBdr>
            <w:top w:val="none" w:sz="0" w:space="0" w:color="auto"/>
            <w:left w:val="none" w:sz="0" w:space="0" w:color="auto"/>
            <w:bottom w:val="none" w:sz="0" w:space="0" w:color="auto"/>
            <w:right w:val="none" w:sz="0" w:space="0" w:color="auto"/>
          </w:divBdr>
        </w:div>
        <w:div w:id="1779905380">
          <w:marLeft w:val="0"/>
          <w:marRight w:val="0"/>
          <w:marTop w:val="0"/>
          <w:marBottom w:val="0"/>
          <w:divBdr>
            <w:top w:val="none" w:sz="0" w:space="0" w:color="auto"/>
            <w:left w:val="none" w:sz="0" w:space="0" w:color="auto"/>
            <w:bottom w:val="none" w:sz="0" w:space="0" w:color="auto"/>
            <w:right w:val="none" w:sz="0" w:space="0" w:color="auto"/>
          </w:divBdr>
        </w:div>
        <w:div w:id="395709036">
          <w:marLeft w:val="0"/>
          <w:marRight w:val="0"/>
          <w:marTop w:val="0"/>
          <w:marBottom w:val="0"/>
          <w:divBdr>
            <w:top w:val="none" w:sz="0" w:space="0" w:color="auto"/>
            <w:left w:val="none" w:sz="0" w:space="0" w:color="auto"/>
            <w:bottom w:val="none" w:sz="0" w:space="0" w:color="auto"/>
            <w:right w:val="none" w:sz="0" w:space="0" w:color="auto"/>
          </w:divBdr>
        </w:div>
        <w:div w:id="1626496217">
          <w:marLeft w:val="0"/>
          <w:marRight w:val="0"/>
          <w:marTop w:val="0"/>
          <w:marBottom w:val="0"/>
          <w:divBdr>
            <w:top w:val="none" w:sz="0" w:space="0" w:color="auto"/>
            <w:left w:val="none" w:sz="0" w:space="0" w:color="auto"/>
            <w:bottom w:val="none" w:sz="0" w:space="0" w:color="auto"/>
            <w:right w:val="none" w:sz="0" w:space="0" w:color="auto"/>
          </w:divBdr>
        </w:div>
        <w:div w:id="413548247">
          <w:marLeft w:val="0"/>
          <w:marRight w:val="0"/>
          <w:marTop w:val="0"/>
          <w:marBottom w:val="0"/>
          <w:divBdr>
            <w:top w:val="none" w:sz="0" w:space="0" w:color="auto"/>
            <w:left w:val="none" w:sz="0" w:space="0" w:color="auto"/>
            <w:bottom w:val="none" w:sz="0" w:space="0" w:color="auto"/>
            <w:right w:val="none" w:sz="0" w:space="0" w:color="auto"/>
          </w:divBdr>
        </w:div>
        <w:div w:id="1362826723">
          <w:marLeft w:val="0"/>
          <w:marRight w:val="0"/>
          <w:marTop w:val="0"/>
          <w:marBottom w:val="0"/>
          <w:divBdr>
            <w:top w:val="none" w:sz="0" w:space="0" w:color="auto"/>
            <w:left w:val="none" w:sz="0" w:space="0" w:color="auto"/>
            <w:bottom w:val="none" w:sz="0" w:space="0" w:color="auto"/>
            <w:right w:val="none" w:sz="0" w:space="0" w:color="auto"/>
          </w:divBdr>
        </w:div>
        <w:div w:id="573856114">
          <w:marLeft w:val="0"/>
          <w:marRight w:val="0"/>
          <w:marTop w:val="0"/>
          <w:marBottom w:val="0"/>
          <w:divBdr>
            <w:top w:val="none" w:sz="0" w:space="0" w:color="auto"/>
            <w:left w:val="none" w:sz="0" w:space="0" w:color="auto"/>
            <w:bottom w:val="none" w:sz="0" w:space="0" w:color="auto"/>
            <w:right w:val="none" w:sz="0" w:space="0" w:color="auto"/>
          </w:divBdr>
        </w:div>
        <w:div w:id="52504245">
          <w:marLeft w:val="0"/>
          <w:marRight w:val="0"/>
          <w:marTop w:val="0"/>
          <w:marBottom w:val="0"/>
          <w:divBdr>
            <w:top w:val="none" w:sz="0" w:space="0" w:color="auto"/>
            <w:left w:val="none" w:sz="0" w:space="0" w:color="auto"/>
            <w:bottom w:val="none" w:sz="0" w:space="0" w:color="auto"/>
            <w:right w:val="none" w:sz="0" w:space="0" w:color="auto"/>
          </w:divBdr>
        </w:div>
        <w:div w:id="236521696">
          <w:marLeft w:val="0"/>
          <w:marRight w:val="0"/>
          <w:marTop w:val="0"/>
          <w:marBottom w:val="0"/>
          <w:divBdr>
            <w:top w:val="none" w:sz="0" w:space="0" w:color="auto"/>
            <w:left w:val="none" w:sz="0" w:space="0" w:color="auto"/>
            <w:bottom w:val="none" w:sz="0" w:space="0" w:color="auto"/>
            <w:right w:val="none" w:sz="0" w:space="0" w:color="auto"/>
          </w:divBdr>
        </w:div>
        <w:div w:id="1921209362">
          <w:marLeft w:val="0"/>
          <w:marRight w:val="0"/>
          <w:marTop w:val="0"/>
          <w:marBottom w:val="0"/>
          <w:divBdr>
            <w:top w:val="none" w:sz="0" w:space="0" w:color="auto"/>
            <w:left w:val="none" w:sz="0" w:space="0" w:color="auto"/>
            <w:bottom w:val="none" w:sz="0" w:space="0" w:color="auto"/>
            <w:right w:val="none" w:sz="0" w:space="0" w:color="auto"/>
          </w:divBdr>
        </w:div>
        <w:div w:id="1230651286">
          <w:marLeft w:val="0"/>
          <w:marRight w:val="0"/>
          <w:marTop w:val="0"/>
          <w:marBottom w:val="0"/>
          <w:divBdr>
            <w:top w:val="none" w:sz="0" w:space="0" w:color="auto"/>
            <w:left w:val="none" w:sz="0" w:space="0" w:color="auto"/>
            <w:bottom w:val="none" w:sz="0" w:space="0" w:color="auto"/>
            <w:right w:val="none" w:sz="0" w:space="0" w:color="auto"/>
          </w:divBdr>
        </w:div>
        <w:div w:id="1970545556">
          <w:marLeft w:val="0"/>
          <w:marRight w:val="0"/>
          <w:marTop w:val="0"/>
          <w:marBottom w:val="0"/>
          <w:divBdr>
            <w:top w:val="none" w:sz="0" w:space="0" w:color="auto"/>
            <w:left w:val="none" w:sz="0" w:space="0" w:color="auto"/>
            <w:bottom w:val="none" w:sz="0" w:space="0" w:color="auto"/>
            <w:right w:val="none" w:sz="0" w:space="0" w:color="auto"/>
          </w:divBdr>
        </w:div>
        <w:div w:id="1946813048">
          <w:marLeft w:val="0"/>
          <w:marRight w:val="0"/>
          <w:marTop w:val="0"/>
          <w:marBottom w:val="0"/>
          <w:divBdr>
            <w:top w:val="none" w:sz="0" w:space="0" w:color="auto"/>
            <w:left w:val="none" w:sz="0" w:space="0" w:color="auto"/>
            <w:bottom w:val="none" w:sz="0" w:space="0" w:color="auto"/>
            <w:right w:val="none" w:sz="0" w:space="0" w:color="auto"/>
          </w:divBdr>
        </w:div>
        <w:div w:id="991984745">
          <w:marLeft w:val="0"/>
          <w:marRight w:val="0"/>
          <w:marTop w:val="0"/>
          <w:marBottom w:val="0"/>
          <w:divBdr>
            <w:top w:val="none" w:sz="0" w:space="0" w:color="auto"/>
            <w:left w:val="none" w:sz="0" w:space="0" w:color="auto"/>
            <w:bottom w:val="none" w:sz="0" w:space="0" w:color="auto"/>
            <w:right w:val="none" w:sz="0" w:space="0" w:color="auto"/>
          </w:divBdr>
        </w:div>
        <w:div w:id="81993894">
          <w:marLeft w:val="0"/>
          <w:marRight w:val="0"/>
          <w:marTop w:val="0"/>
          <w:marBottom w:val="0"/>
          <w:divBdr>
            <w:top w:val="none" w:sz="0" w:space="0" w:color="auto"/>
            <w:left w:val="none" w:sz="0" w:space="0" w:color="auto"/>
            <w:bottom w:val="none" w:sz="0" w:space="0" w:color="auto"/>
            <w:right w:val="none" w:sz="0" w:space="0" w:color="auto"/>
          </w:divBdr>
        </w:div>
        <w:div w:id="579558519">
          <w:marLeft w:val="0"/>
          <w:marRight w:val="0"/>
          <w:marTop w:val="0"/>
          <w:marBottom w:val="0"/>
          <w:divBdr>
            <w:top w:val="none" w:sz="0" w:space="0" w:color="auto"/>
            <w:left w:val="none" w:sz="0" w:space="0" w:color="auto"/>
            <w:bottom w:val="none" w:sz="0" w:space="0" w:color="auto"/>
            <w:right w:val="none" w:sz="0" w:space="0" w:color="auto"/>
          </w:divBdr>
        </w:div>
        <w:div w:id="1905527777">
          <w:marLeft w:val="0"/>
          <w:marRight w:val="0"/>
          <w:marTop w:val="0"/>
          <w:marBottom w:val="0"/>
          <w:divBdr>
            <w:top w:val="none" w:sz="0" w:space="0" w:color="auto"/>
            <w:left w:val="none" w:sz="0" w:space="0" w:color="auto"/>
            <w:bottom w:val="none" w:sz="0" w:space="0" w:color="auto"/>
            <w:right w:val="none" w:sz="0" w:space="0" w:color="auto"/>
          </w:divBdr>
        </w:div>
        <w:div w:id="1004749127">
          <w:marLeft w:val="0"/>
          <w:marRight w:val="0"/>
          <w:marTop w:val="0"/>
          <w:marBottom w:val="0"/>
          <w:divBdr>
            <w:top w:val="none" w:sz="0" w:space="0" w:color="auto"/>
            <w:left w:val="none" w:sz="0" w:space="0" w:color="auto"/>
            <w:bottom w:val="none" w:sz="0" w:space="0" w:color="auto"/>
            <w:right w:val="none" w:sz="0" w:space="0" w:color="auto"/>
          </w:divBdr>
        </w:div>
        <w:div w:id="1531065002">
          <w:marLeft w:val="0"/>
          <w:marRight w:val="0"/>
          <w:marTop w:val="0"/>
          <w:marBottom w:val="0"/>
          <w:divBdr>
            <w:top w:val="none" w:sz="0" w:space="0" w:color="auto"/>
            <w:left w:val="none" w:sz="0" w:space="0" w:color="auto"/>
            <w:bottom w:val="none" w:sz="0" w:space="0" w:color="auto"/>
            <w:right w:val="none" w:sz="0" w:space="0" w:color="auto"/>
          </w:divBdr>
        </w:div>
        <w:div w:id="805271952">
          <w:marLeft w:val="0"/>
          <w:marRight w:val="0"/>
          <w:marTop w:val="0"/>
          <w:marBottom w:val="0"/>
          <w:divBdr>
            <w:top w:val="none" w:sz="0" w:space="0" w:color="auto"/>
            <w:left w:val="none" w:sz="0" w:space="0" w:color="auto"/>
            <w:bottom w:val="none" w:sz="0" w:space="0" w:color="auto"/>
            <w:right w:val="none" w:sz="0" w:space="0" w:color="auto"/>
          </w:divBdr>
        </w:div>
        <w:div w:id="705254301">
          <w:marLeft w:val="0"/>
          <w:marRight w:val="0"/>
          <w:marTop w:val="0"/>
          <w:marBottom w:val="0"/>
          <w:divBdr>
            <w:top w:val="none" w:sz="0" w:space="0" w:color="auto"/>
            <w:left w:val="none" w:sz="0" w:space="0" w:color="auto"/>
            <w:bottom w:val="none" w:sz="0" w:space="0" w:color="auto"/>
            <w:right w:val="none" w:sz="0" w:space="0" w:color="auto"/>
          </w:divBdr>
        </w:div>
        <w:div w:id="1483546534">
          <w:marLeft w:val="0"/>
          <w:marRight w:val="0"/>
          <w:marTop w:val="0"/>
          <w:marBottom w:val="0"/>
          <w:divBdr>
            <w:top w:val="none" w:sz="0" w:space="0" w:color="auto"/>
            <w:left w:val="none" w:sz="0" w:space="0" w:color="auto"/>
            <w:bottom w:val="none" w:sz="0" w:space="0" w:color="auto"/>
            <w:right w:val="none" w:sz="0" w:space="0" w:color="auto"/>
          </w:divBdr>
        </w:div>
        <w:div w:id="743529830">
          <w:marLeft w:val="0"/>
          <w:marRight w:val="0"/>
          <w:marTop w:val="0"/>
          <w:marBottom w:val="0"/>
          <w:divBdr>
            <w:top w:val="none" w:sz="0" w:space="0" w:color="auto"/>
            <w:left w:val="none" w:sz="0" w:space="0" w:color="auto"/>
            <w:bottom w:val="none" w:sz="0" w:space="0" w:color="auto"/>
            <w:right w:val="none" w:sz="0" w:space="0" w:color="auto"/>
          </w:divBdr>
        </w:div>
        <w:div w:id="636451604">
          <w:marLeft w:val="0"/>
          <w:marRight w:val="0"/>
          <w:marTop w:val="0"/>
          <w:marBottom w:val="0"/>
          <w:divBdr>
            <w:top w:val="none" w:sz="0" w:space="0" w:color="auto"/>
            <w:left w:val="none" w:sz="0" w:space="0" w:color="auto"/>
            <w:bottom w:val="none" w:sz="0" w:space="0" w:color="auto"/>
            <w:right w:val="none" w:sz="0" w:space="0" w:color="auto"/>
          </w:divBdr>
        </w:div>
        <w:div w:id="1266306388">
          <w:marLeft w:val="0"/>
          <w:marRight w:val="0"/>
          <w:marTop w:val="0"/>
          <w:marBottom w:val="0"/>
          <w:divBdr>
            <w:top w:val="none" w:sz="0" w:space="0" w:color="auto"/>
            <w:left w:val="none" w:sz="0" w:space="0" w:color="auto"/>
            <w:bottom w:val="none" w:sz="0" w:space="0" w:color="auto"/>
            <w:right w:val="none" w:sz="0" w:space="0" w:color="auto"/>
          </w:divBdr>
        </w:div>
        <w:div w:id="604964574">
          <w:marLeft w:val="0"/>
          <w:marRight w:val="0"/>
          <w:marTop w:val="0"/>
          <w:marBottom w:val="0"/>
          <w:divBdr>
            <w:top w:val="none" w:sz="0" w:space="0" w:color="auto"/>
            <w:left w:val="none" w:sz="0" w:space="0" w:color="auto"/>
            <w:bottom w:val="none" w:sz="0" w:space="0" w:color="auto"/>
            <w:right w:val="none" w:sz="0" w:space="0" w:color="auto"/>
          </w:divBdr>
        </w:div>
        <w:div w:id="1830098422">
          <w:marLeft w:val="0"/>
          <w:marRight w:val="0"/>
          <w:marTop w:val="0"/>
          <w:marBottom w:val="0"/>
          <w:divBdr>
            <w:top w:val="none" w:sz="0" w:space="0" w:color="auto"/>
            <w:left w:val="none" w:sz="0" w:space="0" w:color="auto"/>
            <w:bottom w:val="none" w:sz="0" w:space="0" w:color="auto"/>
            <w:right w:val="none" w:sz="0" w:space="0" w:color="auto"/>
          </w:divBdr>
        </w:div>
        <w:div w:id="321349397">
          <w:marLeft w:val="0"/>
          <w:marRight w:val="0"/>
          <w:marTop w:val="0"/>
          <w:marBottom w:val="0"/>
          <w:divBdr>
            <w:top w:val="none" w:sz="0" w:space="0" w:color="auto"/>
            <w:left w:val="none" w:sz="0" w:space="0" w:color="auto"/>
            <w:bottom w:val="none" w:sz="0" w:space="0" w:color="auto"/>
            <w:right w:val="none" w:sz="0" w:space="0" w:color="auto"/>
          </w:divBdr>
        </w:div>
        <w:div w:id="752510959">
          <w:marLeft w:val="0"/>
          <w:marRight w:val="0"/>
          <w:marTop w:val="0"/>
          <w:marBottom w:val="0"/>
          <w:divBdr>
            <w:top w:val="none" w:sz="0" w:space="0" w:color="auto"/>
            <w:left w:val="none" w:sz="0" w:space="0" w:color="auto"/>
            <w:bottom w:val="none" w:sz="0" w:space="0" w:color="auto"/>
            <w:right w:val="none" w:sz="0" w:space="0" w:color="auto"/>
          </w:divBdr>
        </w:div>
        <w:div w:id="1694725816">
          <w:marLeft w:val="0"/>
          <w:marRight w:val="0"/>
          <w:marTop w:val="0"/>
          <w:marBottom w:val="0"/>
          <w:divBdr>
            <w:top w:val="none" w:sz="0" w:space="0" w:color="auto"/>
            <w:left w:val="none" w:sz="0" w:space="0" w:color="auto"/>
            <w:bottom w:val="none" w:sz="0" w:space="0" w:color="auto"/>
            <w:right w:val="none" w:sz="0" w:space="0" w:color="auto"/>
          </w:divBdr>
        </w:div>
        <w:div w:id="672757146">
          <w:marLeft w:val="0"/>
          <w:marRight w:val="0"/>
          <w:marTop w:val="0"/>
          <w:marBottom w:val="0"/>
          <w:divBdr>
            <w:top w:val="none" w:sz="0" w:space="0" w:color="auto"/>
            <w:left w:val="none" w:sz="0" w:space="0" w:color="auto"/>
            <w:bottom w:val="none" w:sz="0" w:space="0" w:color="auto"/>
            <w:right w:val="none" w:sz="0" w:space="0" w:color="auto"/>
          </w:divBdr>
        </w:div>
        <w:div w:id="1320693467">
          <w:marLeft w:val="0"/>
          <w:marRight w:val="0"/>
          <w:marTop w:val="0"/>
          <w:marBottom w:val="0"/>
          <w:divBdr>
            <w:top w:val="none" w:sz="0" w:space="0" w:color="auto"/>
            <w:left w:val="none" w:sz="0" w:space="0" w:color="auto"/>
            <w:bottom w:val="none" w:sz="0" w:space="0" w:color="auto"/>
            <w:right w:val="none" w:sz="0" w:space="0" w:color="auto"/>
          </w:divBdr>
        </w:div>
        <w:div w:id="324404254">
          <w:marLeft w:val="0"/>
          <w:marRight w:val="0"/>
          <w:marTop w:val="0"/>
          <w:marBottom w:val="0"/>
          <w:divBdr>
            <w:top w:val="none" w:sz="0" w:space="0" w:color="auto"/>
            <w:left w:val="none" w:sz="0" w:space="0" w:color="auto"/>
            <w:bottom w:val="none" w:sz="0" w:space="0" w:color="auto"/>
            <w:right w:val="none" w:sz="0" w:space="0" w:color="auto"/>
          </w:divBdr>
        </w:div>
        <w:div w:id="2055036549">
          <w:marLeft w:val="0"/>
          <w:marRight w:val="0"/>
          <w:marTop w:val="0"/>
          <w:marBottom w:val="0"/>
          <w:divBdr>
            <w:top w:val="none" w:sz="0" w:space="0" w:color="auto"/>
            <w:left w:val="none" w:sz="0" w:space="0" w:color="auto"/>
            <w:bottom w:val="none" w:sz="0" w:space="0" w:color="auto"/>
            <w:right w:val="none" w:sz="0" w:space="0" w:color="auto"/>
          </w:divBdr>
        </w:div>
        <w:div w:id="1093478102">
          <w:marLeft w:val="0"/>
          <w:marRight w:val="0"/>
          <w:marTop w:val="0"/>
          <w:marBottom w:val="0"/>
          <w:divBdr>
            <w:top w:val="none" w:sz="0" w:space="0" w:color="auto"/>
            <w:left w:val="none" w:sz="0" w:space="0" w:color="auto"/>
            <w:bottom w:val="none" w:sz="0" w:space="0" w:color="auto"/>
            <w:right w:val="none" w:sz="0" w:space="0" w:color="auto"/>
          </w:divBdr>
        </w:div>
        <w:div w:id="1816144324">
          <w:marLeft w:val="0"/>
          <w:marRight w:val="0"/>
          <w:marTop w:val="0"/>
          <w:marBottom w:val="0"/>
          <w:divBdr>
            <w:top w:val="none" w:sz="0" w:space="0" w:color="auto"/>
            <w:left w:val="none" w:sz="0" w:space="0" w:color="auto"/>
            <w:bottom w:val="none" w:sz="0" w:space="0" w:color="auto"/>
            <w:right w:val="none" w:sz="0" w:space="0" w:color="auto"/>
          </w:divBdr>
        </w:div>
        <w:div w:id="1320111463">
          <w:marLeft w:val="0"/>
          <w:marRight w:val="0"/>
          <w:marTop w:val="0"/>
          <w:marBottom w:val="0"/>
          <w:divBdr>
            <w:top w:val="none" w:sz="0" w:space="0" w:color="auto"/>
            <w:left w:val="none" w:sz="0" w:space="0" w:color="auto"/>
            <w:bottom w:val="none" w:sz="0" w:space="0" w:color="auto"/>
            <w:right w:val="none" w:sz="0" w:space="0" w:color="auto"/>
          </w:divBdr>
        </w:div>
        <w:div w:id="199979246">
          <w:marLeft w:val="0"/>
          <w:marRight w:val="0"/>
          <w:marTop w:val="0"/>
          <w:marBottom w:val="0"/>
          <w:divBdr>
            <w:top w:val="none" w:sz="0" w:space="0" w:color="auto"/>
            <w:left w:val="none" w:sz="0" w:space="0" w:color="auto"/>
            <w:bottom w:val="none" w:sz="0" w:space="0" w:color="auto"/>
            <w:right w:val="none" w:sz="0" w:space="0" w:color="auto"/>
          </w:divBdr>
        </w:div>
        <w:div w:id="2047022622">
          <w:marLeft w:val="0"/>
          <w:marRight w:val="0"/>
          <w:marTop w:val="0"/>
          <w:marBottom w:val="0"/>
          <w:divBdr>
            <w:top w:val="none" w:sz="0" w:space="0" w:color="auto"/>
            <w:left w:val="none" w:sz="0" w:space="0" w:color="auto"/>
            <w:bottom w:val="none" w:sz="0" w:space="0" w:color="auto"/>
            <w:right w:val="none" w:sz="0" w:space="0" w:color="auto"/>
          </w:divBdr>
        </w:div>
        <w:div w:id="297611601">
          <w:marLeft w:val="0"/>
          <w:marRight w:val="0"/>
          <w:marTop w:val="0"/>
          <w:marBottom w:val="0"/>
          <w:divBdr>
            <w:top w:val="none" w:sz="0" w:space="0" w:color="auto"/>
            <w:left w:val="none" w:sz="0" w:space="0" w:color="auto"/>
            <w:bottom w:val="none" w:sz="0" w:space="0" w:color="auto"/>
            <w:right w:val="none" w:sz="0" w:space="0" w:color="auto"/>
          </w:divBdr>
        </w:div>
        <w:div w:id="146409985">
          <w:marLeft w:val="0"/>
          <w:marRight w:val="0"/>
          <w:marTop w:val="0"/>
          <w:marBottom w:val="0"/>
          <w:divBdr>
            <w:top w:val="none" w:sz="0" w:space="0" w:color="auto"/>
            <w:left w:val="none" w:sz="0" w:space="0" w:color="auto"/>
            <w:bottom w:val="none" w:sz="0" w:space="0" w:color="auto"/>
            <w:right w:val="none" w:sz="0" w:space="0" w:color="auto"/>
          </w:divBdr>
        </w:div>
        <w:div w:id="1469470784">
          <w:marLeft w:val="0"/>
          <w:marRight w:val="0"/>
          <w:marTop w:val="0"/>
          <w:marBottom w:val="0"/>
          <w:divBdr>
            <w:top w:val="none" w:sz="0" w:space="0" w:color="auto"/>
            <w:left w:val="none" w:sz="0" w:space="0" w:color="auto"/>
            <w:bottom w:val="none" w:sz="0" w:space="0" w:color="auto"/>
            <w:right w:val="none" w:sz="0" w:space="0" w:color="auto"/>
          </w:divBdr>
        </w:div>
        <w:div w:id="1121650887">
          <w:marLeft w:val="0"/>
          <w:marRight w:val="0"/>
          <w:marTop w:val="0"/>
          <w:marBottom w:val="0"/>
          <w:divBdr>
            <w:top w:val="none" w:sz="0" w:space="0" w:color="auto"/>
            <w:left w:val="none" w:sz="0" w:space="0" w:color="auto"/>
            <w:bottom w:val="none" w:sz="0" w:space="0" w:color="auto"/>
            <w:right w:val="none" w:sz="0" w:space="0" w:color="auto"/>
          </w:divBdr>
        </w:div>
        <w:div w:id="1251037762">
          <w:marLeft w:val="0"/>
          <w:marRight w:val="0"/>
          <w:marTop w:val="0"/>
          <w:marBottom w:val="0"/>
          <w:divBdr>
            <w:top w:val="none" w:sz="0" w:space="0" w:color="auto"/>
            <w:left w:val="none" w:sz="0" w:space="0" w:color="auto"/>
            <w:bottom w:val="none" w:sz="0" w:space="0" w:color="auto"/>
            <w:right w:val="none" w:sz="0" w:space="0" w:color="auto"/>
          </w:divBdr>
        </w:div>
        <w:div w:id="1508447469">
          <w:marLeft w:val="0"/>
          <w:marRight w:val="0"/>
          <w:marTop w:val="0"/>
          <w:marBottom w:val="0"/>
          <w:divBdr>
            <w:top w:val="none" w:sz="0" w:space="0" w:color="auto"/>
            <w:left w:val="none" w:sz="0" w:space="0" w:color="auto"/>
            <w:bottom w:val="none" w:sz="0" w:space="0" w:color="auto"/>
            <w:right w:val="none" w:sz="0" w:space="0" w:color="auto"/>
          </w:divBdr>
        </w:div>
        <w:div w:id="1657763654">
          <w:marLeft w:val="0"/>
          <w:marRight w:val="0"/>
          <w:marTop w:val="0"/>
          <w:marBottom w:val="0"/>
          <w:divBdr>
            <w:top w:val="none" w:sz="0" w:space="0" w:color="auto"/>
            <w:left w:val="none" w:sz="0" w:space="0" w:color="auto"/>
            <w:bottom w:val="none" w:sz="0" w:space="0" w:color="auto"/>
            <w:right w:val="none" w:sz="0" w:space="0" w:color="auto"/>
          </w:divBdr>
        </w:div>
        <w:div w:id="1740904482">
          <w:marLeft w:val="0"/>
          <w:marRight w:val="0"/>
          <w:marTop w:val="0"/>
          <w:marBottom w:val="0"/>
          <w:divBdr>
            <w:top w:val="none" w:sz="0" w:space="0" w:color="auto"/>
            <w:left w:val="none" w:sz="0" w:space="0" w:color="auto"/>
            <w:bottom w:val="none" w:sz="0" w:space="0" w:color="auto"/>
            <w:right w:val="none" w:sz="0" w:space="0" w:color="auto"/>
          </w:divBdr>
        </w:div>
        <w:div w:id="1467506316">
          <w:marLeft w:val="0"/>
          <w:marRight w:val="0"/>
          <w:marTop w:val="0"/>
          <w:marBottom w:val="0"/>
          <w:divBdr>
            <w:top w:val="none" w:sz="0" w:space="0" w:color="auto"/>
            <w:left w:val="none" w:sz="0" w:space="0" w:color="auto"/>
            <w:bottom w:val="none" w:sz="0" w:space="0" w:color="auto"/>
            <w:right w:val="none" w:sz="0" w:space="0" w:color="auto"/>
          </w:divBdr>
        </w:div>
        <w:div w:id="1469518442">
          <w:marLeft w:val="0"/>
          <w:marRight w:val="0"/>
          <w:marTop w:val="0"/>
          <w:marBottom w:val="0"/>
          <w:divBdr>
            <w:top w:val="none" w:sz="0" w:space="0" w:color="auto"/>
            <w:left w:val="none" w:sz="0" w:space="0" w:color="auto"/>
            <w:bottom w:val="none" w:sz="0" w:space="0" w:color="auto"/>
            <w:right w:val="none" w:sz="0" w:space="0" w:color="auto"/>
          </w:divBdr>
        </w:div>
        <w:div w:id="2053964185">
          <w:marLeft w:val="0"/>
          <w:marRight w:val="0"/>
          <w:marTop w:val="0"/>
          <w:marBottom w:val="0"/>
          <w:divBdr>
            <w:top w:val="none" w:sz="0" w:space="0" w:color="auto"/>
            <w:left w:val="none" w:sz="0" w:space="0" w:color="auto"/>
            <w:bottom w:val="none" w:sz="0" w:space="0" w:color="auto"/>
            <w:right w:val="none" w:sz="0" w:space="0" w:color="auto"/>
          </w:divBdr>
        </w:div>
        <w:div w:id="1352415136">
          <w:marLeft w:val="0"/>
          <w:marRight w:val="0"/>
          <w:marTop w:val="0"/>
          <w:marBottom w:val="0"/>
          <w:divBdr>
            <w:top w:val="none" w:sz="0" w:space="0" w:color="auto"/>
            <w:left w:val="none" w:sz="0" w:space="0" w:color="auto"/>
            <w:bottom w:val="none" w:sz="0" w:space="0" w:color="auto"/>
            <w:right w:val="none" w:sz="0" w:space="0" w:color="auto"/>
          </w:divBdr>
        </w:div>
        <w:div w:id="2061319281">
          <w:marLeft w:val="0"/>
          <w:marRight w:val="0"/>
          <w:marTop w:val="0"/>
          <w:marBottom w:val="0"/>
          <w:divBdr>
            <w:top w:val="none" w:sz="0" w:space="0" w:color="auto"/>
            <w:left w:val="none" w:sz="0" w:space="0" w:color="auto"/>
            <w:bottom w:val="none" w:sz="0" w:space="0" w:color="auto"/>
            <w:right w:val="none" w:sz="0" w:space="0" w:color="auto"/>
          </w:divBdr>
        </w:div>
        <w:div w:id="1160733374">
          <w:marLeft w:val="0"/>
          <w:marRight w:val="0"/>
          <w:marTop w:val="0"/>
          <w:marBottom w:val="0"/>
          <w:divBdr>
            <w:top w:val="none" w:sz="0" w:space="0" w:color="auto"/>
            <w:left w:val="none" w:sz="0" w:space="0" w:color="auto"/>
            <w:bottom w:val="none" w:sz="0" w:space="0" w:color="auto"/>
            <w:right w:val="none" w:sz="0" w:space="0" w:color="auto"/>
          </w:divBdr>
        </w:div>
        <w:div w:id="1214542536">
          <w:marLeft w:val="0"/>
          <w:marRight w:val="0"/>
          <w:marTop w:val="0"/>
          <w:marBottom w:val="0"/>
          <w:divBdr>
            <w:top w:val="none" w:sz="0" w:space="0" w:color="auto"/>
            <w:left w:val="none" w:sz="0" w:space="0" w:color="auto"/>
            <w:bottom w:val="none" w:sz="0" w:space="0" w:color="auto"/>
            <w:right w:val="none" w:sz="0" w:space="0" w:color="auto"/>
          </w:divBdr>
        </w:div>
        <w:div w:id="456878405">
          <w:marLeft w:val="0"/>
          <w:marRight w:val="0"/>
          <w:marTop w:val="0"/>
          <w:marBottom w:val="0"/>
          <w:divBdr>
            <w:top w:val="none" w:sz="0" w:space="0" w:color="auto"/>
            <w:left w:val="none" w:sz="0" w:space="0" w:color="auto"/>
            <w:bottom w:val="none" w:sz="0" w:space="0" w:color="auto"/>
            <w:right w:val="none" w:sz="0" w:space="0" w:color="auto"/>
          </w:divBdr>
        </w:div>
        <w:div w:id="388194034">
          <w:marLeft w:val="0"/>
          <w:marRight w:val="0"/>
          <w:marTop w:val="0"/>
          <w:marBottom w:val="0"/>
          <w:divBdr>
            <w:top w:val="none" w:sz="0" w:space="0" w:color="auto"/>
            <w:left w:val="none" w:sz="0" w:space="0" w:color="auto"/>
            <w:bottom w:val="none" w:sz="0" w:space="0" w:color="auto"/>
            <w:right w:val="none" w:sz="0" w:space="0" w:color="auto"/>
          </w:divBdr>
        </w:div>
        <w:div w:id="379406148">
          <w:marLeft w:val="0"/>
          <w:marRight w:val="0"/>
          <w:marTop w:val="0"/>
          <w:marBottom w:val="0"/>
          <w:divBdr>
            <w:top w:val="none" w:sz="0" w:space="0" w:color="auto"/>
            <w:left w:val="none" w:sz="0" w:space="0" w:color="auto"/>
            <w:bottom w:val="none" w:sz="0" w:space="0" w:color="auto"/>
            <w:right w:val="none" w:sz="0" w:space="0" w:color="auto"/>
          </w:divBdr>
        </w:div>
        <w:div w:id="335613733">
          <w:marLeft w:val="0"/>
          <w:marRight w:val="0"/>
          <w:marTop w:val="0"/>
          <w:marBottom w:val="0"/>
          <w:divBdr>
            <w:top w:val="none" w:sz="0" w:space="0" w:color="auto"/>
            <w:left w:val="none" w:sz="0" w:space="0" w:color="auto"/>
            <w:bottom w:val="none" w:sz="0" w:space="0" w:color="auto"/>
            <w:right w:val="none" w:sz="0" w:space="0" w:color="auto"/>
          </w:divBdr>
        </w:div>
        <w:div w:id="2028601949">
          <w:marLeft w:val="0"/>
          <w:marRight w:val="0"/>
          <w:marTop w:val="0"/>
          <w:marBottom w:val="0"/>
          <w:divBdr>
            <w:top w:val="none" w:sz="0" w:space="0" w:color="auto"/>
            <w:left w:val="none" w:sz="0" w:space="0" w:color="auto"/>
            <w:bottom w:val="none" w:sz="0" w:space="0" w:color="auto"/>
            <w:right w:val="none" w:sz="0" w:space="0" w:color="auto"/>
          </w:divBdr>
        </w:div>
        <w:div w:id="662976140">
          <w:marLeft w:val="0"/>
          <w:marRight w:val="0"/>
          <w:marTop w:val="0"/>
          <w:marBottom w:val="0"/>
          <w:divBdr>
            <w:top w:val="none" w:sz="0" w:space="0" w:color="auto"/>
            <w:left w:val="none" w:sz="0" w:space="0" w:color="auto"/>
            <w:bottom w:val="none" w:sz="0" w:space="0" w:color="auto"/>
            <w:right w:val="none" w:sz="0" w:space="0" w:color="auto"/>
          </w:divBdr>
        </w:div>
        <w:div w:id="1102336541">
          <w:marLeft w:val="0"/>
          <w:marRight w:val="0"/>
          <w:marTop w:val="0"/>
          <w:marBottom w:val="0"/>
          <w:divBdr>
            <w:top w:val="none" w:sz="0" w:space="0" w:color="auto"/>
            <w:left w:val="none" w:sz="0" w:space="0" w:color="auto"/>
            <w:bottom w:val="none" w:sz="0" w:space="0" w:color="auto"/>
            <w:right w:val="none" w:sz="0" w:space="0" w:color="auto"/>
          </w:divBdr>
        </w:div>
        <w:div w:id="1212419322">
          <w:marLeft w:val="0"/>
          <w:marRight w:val="0"/>
          <w:marTop w:val="0"/>
          <w:marBottom w:val="0"/>
          <w:divBdr>
            <w:top w:val="none" w:sz="0" w:space="0" w:color="auto"/>
            <w:left w:val="none" w:sz="0" w:space="0" w:color="auto"/>
            <w:bottom w:val="none" w:sz="0" w:space="0" w:color="auto"/>
            <w:right w:val="none" w:sz="0" w:space="0" w:color="auto"/>
          </w:divBdr>
        </w:div>
        <w:div w:id="1831600500">
          <w:marLeft w:val="0"/>
          <w:marRight w:val="0"/>
          <w:marTop w:val="0"/>
          <w:marBottom w:val="0"/>
          <w:divBdr>
            <w:top w:val="none" w:sz="0" w:space="0" w:color="auto"/>
            <w:left w:val="none" w:sz="0" w:space="0" w:color="auto"/>
            <w:bottom w:val="none" w:sz="0" w:space="0" w:color="auto"/>
            <w:right w:val="none" w:sz="0" w:space="0" w:color="auto"/>
          </w:divBdr>
        </w:div>
        <w:div w:id="1054740517">
          <w:marLeft w:val="0"/>
          <w:marRight w:val="0"/>
          <w:marTop w:val="0"/>
          <w:marBottom w:val="0"/>
          <w:divBdr>
            <w:top w:val="none" w:sz="0" w:space="0" w:color="auto"/>
            <w:left w:val="none" w:sz="0" w:space="0" w:color="auto"/>
            <w:bottom w:val="none" w:sz="0" w:space="0" w:color="auto"/>
            <w:right w:val="none" w:sz="0" w:space="0" w:color="auto"/>
          </w:divBdr>
        </w:div>
        <w:div w:id="1853034282">
          <w:marLeft w:val="0"/>
          <w:marRight w:val="0"/>
          <w:marTop w:val="0"/>
          <w:marBottom w:val="0"/>
          <w:divBdr>
            <w:top w:val="none" w:sz="0" w:space="0" w:color="auto"/>
            <w:left w:val="none" w:sz="0" w:space="0" w:color="auto"/>
            <w:bottom w:val="none" w:sz="0" w:space="0" w:color="auto"/>
            <w:right w:val="none" w:sz="0" w:space="0" w:color="auto"/>
          </w:divBdr>
        </w:div>
        <w:div w:id="1387416956">
          <w:marLeft w:val="0"/>
          <w:marRight w:val="0"/>
          <w:marTop w:val="0"/>
          <w:marBottom w:val="0"/>
          <w:divBdr>
            <w:top w:val="none" w:sz="0" w:space="0" w:color="auto"/>
            <w:left w:val="none" w:sz="0" w:space="0" w:color="auto"/>
            <w:bottom w:val="none" w:sz="0" w:space="0" w:color="auto"/>
            <w:right w:val="none" w:sz="0" w:space="0" w:color="auto"/>
          </w:divBdr>
        </w:div>
        <w:div w:id="711269263">
          <w:marLeft w:val="0"/>
          <w:marRight w:val="0"/>
          <w:marTop w:val="0"/>
          <w:marBottom w:val="0"/>
          <w:divBdr>
            <w:top w:val="none" w:sz="0" w:space="0" w:color="auto"/>
            <w:left w:val="none" w:sz="0" w:space="0" w:color="auto"/>
            <w:bottom w:val="none" w:sz="0" w:space="0" w:color="auto"/>
            <w:right w:val="none" w:sz="0" w:space="0" w:color="auto"/>
          </w:divBdr>
        </w:div>
      </w:divsChild>
    </w:div>
    <w:div w:id="1648313561">
      <w:bodyDiv w:val="1"/>
      <w:marLeft w:val="0"/>
      <w:marRight w:val="0"/>
      <w:marTop w:val="0"/>
      <w:marBottom w:val="0"/>
      <w:divBdr>
        <w:top w:val="none" w:sz="0" w:space="0" w:color="auto"/>
        <w:left w:val="none" w:sz="0" w:space="0" w:color="auto"/>
        <w:bottom w:val="none" w:sz="0" w:space="0" w:color="auto"/>
        <w:right w:val="none" w:sz="0" w:space="0" w:color="auto"/>
      </w:divBdr>
    </w:div>
    <w:div w:id="1659115640">
      <w:bodyDiv w:val="1"/>
      <w:marLeft w:val="0"/>
      <w:marRight w:val="0"/>
      <w:marTop w:val="0"/>
      <w:marBottom w:val="0"/>
      <w:divBdr>
        <w:top w:val="none" w:sz="0" w:space="0" w:color="auto"/>
        <w:left w:val="none" w:sz="0" w:space="0" w:color="auto"/>
        <w:bottom w:val="none" w:sz="0" w:space="0" w:color="auto"/>
        <w:right w:val="none" w:sz="0" w:space="0" w:color="auto"/>
      </w:divBdr>
      <w:divsChild>
        <w:div w:id="684674656">
          <w:marLeft w:val="0"/>
          <w:marRight w:val="0"/>
          <w:marTop w:val="0"/>
          <w:marBottom w:val="0"/>
          <w:divBdr>
            <w:top w:val="none" w:sz="0" w:space="0" w:color="auto"/>
            <w:left w:val="none" w:sz="0" w:space="0" w:color="auto"/>
            <w:bottom w:val="none" w:sz="0" w:space="0" w:color="auto"/>
            <w:right w:val="none" w:sz="0" w:space="0" w:color="auto"/>
          </w:divBdr>
        </w:div>
      </w:divsChild>
    </w:div>
    <w:div w:id="1670675362">
      <w:bodyDiv w:val="1"/>
      <w:marLeft w:val="0"/>
      <w:marRight w:val="0"/>
      <w:marTop w:val="0"/>
      <w:marBottom w:val="0"/>
      <w:divBdr>
        <w:top w:val="none" w:sz="0" w:space="0" w:color="auto"/>
        <w:left w:val="none" w:sz="0" w:space="0" w:color="auto"/>
        <w:bottom w:val="none" w:sz="0" w:space="0" w:color="auto"/>
        <w:right w:val="none" w:sz="0" w:space="0" w:color="auto"/>
      </w:divBdr>
    </w:div>
    <w:div w:id="1713459684">
      <w:bodyDiv w:val="1"/>
      <w:marLeft w:val="0"/>
      <w:marRight w:val="0"/>
      <w:marTop w:val="0"/>
      <w:marBottom w:val="0"/>
      <w:divBdr>
        <w:top w:val="none" w:sz="0" w:space="0" w:color="auto"/>
        <w:left w:val="none" w:sz="0" w:space="0" w:color="auto"/>
        <w:bottom w:val="none" w:sz="0" w:space="0" w:color="auto"/>
        <w:right w:val="none" w:sz="0" w:space="0" w:color="auto"/>
      </w:divBdr>
      <w:divsChild>
        <w:div w:id="877165460">
          <w:marLeft w:val="0"/>
          <w:marRight w:val="0"/>
          <w:marTop w:val="0"/>
          <w:marBottom w:val="0"/>
          <w:divBdr>
            <w:top w:val="none" w:sz="0" w:space="0" w:color="auto"/>
            <w:left w:val="none" w:sz="0" w:space="0" w:color="auto"/>
            <w:bottom w:val="none" w:sz="0" w:space="0" w:color="auto"/>
            <w:right w:val="none" w:sz="0" w:space="0" w:color="auto"/>
          </w:divBdr>
        </w:div>
        <w:div w:id="67308275">
          <w:marLeft w:val="0"/>
          <w:marRight w:val="0"/>
          <w:marTop w:val="0"/>
          <w:marBottom w:val="0"/>
          <w:divBdr>
            <w:top w:val="none" w:sz="0" w:space="0" w:color="auto"/>
            <w:left w:val="none" w:sz="0" w:space="0" w:color="auto"/>
            <w:bottom w:val="none" w:sz="0" w:space="0" w:color="auto"/>
            <w:right w:val="none" w:sz="0" w:space="0" w:color="auto"/>
          </w:divBdr>
        </w:div>
        <w:div w:id="440685579">
          <w:marLeft w:val="0"/>
          <w:marRight w:val="0"/>
          <w:marTop w:val="0"/>
          <w:marBottom w:val="0"/>
          <w:divBdr>
            <w:top w:val="none" w:sz="0" w:space="0" w:color="auto"/>
            <w:left w:val="none" w:sz="0" w:space="0" w:color="auto"/>
            <w:bottom w:val="none" w:sz="0" w:space="0" w:color="auto"/>
            <w:right w:val="none" w:sz="0" w:space="0" w:color="auto"/>
          </w:divBdr>
        </w:div>
        <w:div w:id="1456563666">
          <w:marLeft w:val="0"/>
          <w:marRight w:val="0"/>
          <w:marTop w:val="0"/>
          <w:marBottom w:val="0"/>
          <w:divBdr>
            <w:top w:val="none" w:sz="0" w:space="0" w:color="auto"/>
            <w:left w:val="none" w:sz="0" w:space="0" w:color="auto"/>
            <w:bottom w:val="none" w:sz="0" w:space="0" w:color="auto"/>
            <w:right w:val="none" w:sz="0" w:space="0" w:color="auto"/>
          </w:divBdr>
        </w:div>
        <w:div w:id="1331711144">
          <w:marLeft w:val="0"/>
          <w:marRight w:val="0"/>
          <w:marTop w:val="0"/>
          <w:marBottom w:val="0"/>
          <w:divBdr>
            <w:top w:val="none" w:sz="0" w:space="0" w:color="auto"/>
            <w:left w:val="none" w:sz="0" w:space="0" w:color="auto"/>
            <w:bottom w:val="none" w:sz="0" w:space="0" w:color="auto"/>
            <w:right w:val="none" w:sz="0" w:space="0" w:color="auto"/>
          </w:divBdr>
        </w:div>
      </w:divsChild>
    </w:div>
    <w:div w:id="1788310841">
      <w:bodyDiv w:val="1"/>
      <w:marLeft w:val="0"/>
      <w:marRight w:val="0"/>
      <w:marTop w:val="0"/>
      <w:marBottom w:val="0"/>
      <w:divBdr>
        <w:top w:val="none" w:sz="0" w:space="0" w:color="auto"/>
        <w:left w:val="none" w:sz="0" w:space="0" w:color="auto"/>
        <w:bottom w:val="none" w:sz="0" w:space="0" w:color="auto"/>
        <w:right w:val="none" w:sz="0" w:space="0" w:color="auto"/>
      </w:divBdr>
      <w:divsChild>
        <w:div w:id="1293367793">
          <w:marLeft w:val="0"/>
          <w:marRight w:val="0"/>
          <w:marTop w:val="0"/>
          <w:marBottom w:val="0"/>
          <w:divBdr>
            <w:top w:val="none" w:sz="0" w:space="0" w:color="auto"/>
            <w:left w:val="none" w:sz="0" w:space="0" w:color="auto"/>
            <w:bottom w:val="none" w:sz="0" w:space="0" w:color="auto"/>
            <w:right w:val="none" w:sz="0" w:space="0" w:color="auto"/>
          </w:divBdr>
          <w:divsChild>
            <w:div w:id="14890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689">
      <w:bodyDiv w:val="1"/>
      <w:marLeft w:val="0"/>
      <w:marRight w:val="0"/>
      <w:marTop w:val="0"/>
      <w:marBottom w:val="0"/>
      <w:divBdr>
        <w:top w:val="none" w:sz="0" w:space="0" w:color="auto"/>
        <w:left w:val="none" w:sz="0" w:space="0" w:color="auto"/>
        <w:bottom w:val="none" w:sz="0" w:space="0" w:color="auto"/>
        <w:right w:val="none" w:sz="0" w:space="0" w:color="auto"/>
      </w:divBdr>
    </w:div>
    <w:div w:id="1931697254">
      <w:bodyDiv w:val="1"/>
      <w:marLeft w:val="0"/>
      <w:marRight w:val="0"/>
      <w:marTop w:val="0"/>
      <w:marBottom w:val="0"/>
      <w:divBdr>
        <w:top w:val="none" w:sz="0" w:space="0" w:color="auto"/>
        <w:left w:val="none" w:sz="0" w:space="0" w:color="auto"/>
        <w:bottom w:val="none" w:sz="0" w:space="0" w:color="auto"/>
        <w:right w:val="none" w:sz="0" w:space="0" w:color="auto"/>
      </w:divBdr>
      <w:divsChild>
        <w:div w:id="63264818">
          <w:marLeft w:val="0"/>
          <w:marRight w:val="0"/>
          <w:marTop w:val="0"/>
          <w:marBottom w:val="0"/>
          <w:divBdr>
            <w:top w:val="none" w:sz="0" w:space="0" w:color="auto"/>
            <w:left w:val="none" w:sz="0" w:space="0" w:color="auto"/>
            <w:bottom w:val="none" w:sz="0" w:space="0" w:color="auto"/>
            <w:right w:val="none" w:sz="0" w:space="0" w:color="auto"/>
          </w:divBdr>
        </w:div>
        <w:div w:id="546995901">
          <w:marLeft w:val="0"/>
          <w:marRight w:val="0"/>
          <w:marTop w:val="0"/>
          <w:marBottom w:val="0"/>
          <w:divBdr>
            <w:top w:val="none" w:sz="0" w:space="0" w:color="auto"/>
            <w:left w:val="none" w:sz="0" w:space="0" w:color="auto"/>
            <w:bottom w:val="none" w:sz="0" w:space="0" w:color="auto"/>
            <w:right w:val="none" w:sz="0" w:space="0" w:color="auto"/>
          </w:divBdr>
        </w:div>
        <w:div w:id="879980089">
          <w:marLeft w:val="0"/>
          <w:marRight w:val="0"/>
          <w:marTop w:val="0"/>
          <w:marBottom w:val="0"/>
          <w:divBdr>
            <w:top w:val="none" w:sz="0" w:space="0" w:color="auto"/>
            <w:left w:val="none" w:sz="0" w:space="0" w:color="auto"/>
            <w:bottom w:val="none" w:sz="0" w:space="0" w:color="auto"/>
            <w:right w:val="none" w:sz="0" w:space="0" w:color="auto"/>
          </w:divBdr>
        </w:div>
        <w:div w:id="522136384">
          <w:marLeft w:val="0"/>
          <w:marRight w:val="0"/>
          <w:marTop w:val="0"/>
          <w:marBottom w:val="0"/>
          <w:divBdr>
            <w:top w:val="none" w:sz="0" w:space="0" w:color="auto"/>
            <w:left w:val="none" w:sz="0" w:space="0" w:color="auto"/>
            <w:bottom w:val="none" w:sz="0" w:space="0" w:color="auto"/>
            <w:right w:val="none" w:sz="0" w:space="0" w:color="auto"/>
          </w:divBdr>
        </w:div>
        <w:div w:id="1273633823">
          <w:marLeft w:val="0"/>
          <w:marRight w:val="0"/>
          <w:marTop w:val="0"/>
          <w:marBottom w:val="0"/>
          <w:divBdr>
            <w:top w:val="none" w:sz="0" w:space="0" w:color="auto"/>
            <w:left w:val="none" w:sz="0" w:space="0" w:color="auto"/>
            <w:bottom w:val="none" w:sz="0" w:space="0" w:color="auto"/>
            <w:right w:val="none" w:sz="0" w:space="0" w:color="auto"/>
          </w:divBdr>
        </w:div>
      </w:divsChild>
    </w:div>
    <w:div w:id="1944606161">
      <w:bodyDiv w:val="1"/>
      <w:marLeft w:val="0"/>
      <w:marRight w:val="0"/>
      <w:marTop w:val="0"/>
      <w:marBottom w:val="0"/>
      <w:divBdr>
        <w:top w:val="none" w:sz="0" w:space="0" w:color="auto"/>
        <w:left w:val="none" w:sz="0" w:space="0" w:color="auto"/>
        <w:bottom w:val="none" w:sz="0" w:space="0" w:color="auto"/>
        <w:right w:val="none" w:sz="0" w:space="0" w:color="auto"/>
      </w:divBdr>
    </w:div>
    <w:div w:id="1971980165">
      <w:bodyDiv w:val="1"/>
      <w:marLeft w:val="0"/>
      <w:marRight w:val="0"/>
      <w:marTop w:val="0"/>
      <w:marBottom w:val="0"/>
      <w:divBdr>
        <w:top w:val="none" w:sz="0" w:space="0" w:color="auto"/>
        <w:left w:val="none" w:sz="0" w:space="0" w:color="auto"/>
        <w:bottom w:val="none" w:sz="0" w:space="0" w:color="auto"/>
        <w:right w:val="none" w:sz="0" w:space="0" w:color="auto"/>
      </w:divBdr>
      <w:divsChild>
        <w:div w:id="828979827">
          <w:marLeft w:val="0"/>
          <w:marRight w:val="0"/>
          <w:marTop w:val="0"/>
          <w:marBottom w:val="0"/>
          <w:divBdr>
            <w:top w:val="none" w:sz="0" w:space="0" w:color="auto"/>
            <w:left w:val="none" w:sz="0" w:space="0" w:color="auto"/>
            <w:bottom w:val="none" w:sz="0" w:space="0" w:color="auto"/>
            <w:right w:val="none" w:sz="0" w:space="0" w:color="auto"/>
          </w:divBdr>
        </w:div>
        <w:div w:id="1963338555">
          <w:marLeft w:val="0"/>
          <w:marRight w:val="0"/>
          <w:marTop w:val="0"/>
          <w:marBottom w:val="0"/>
          <w:divBdr>
            <w:top w:val="none" w:sz="0" w:space="0" w:color="auto"/>
            <w:left w:val="none" w:sz="0" w:space="0" w:color="auto"/>
            <w:bottom w:val="none" w:sz="0" w:space="0" w:color="auto"/>
            <w:right w:val="none" w:sz="0" w:space="0" w:color="auto"/>
          </w:divBdr>
        </w:div>
        <w:div w:id="187720317">
          <w:marLeft w:val="0"/>
          <w:marRight w:val="0"/>
          <w:marTop w:val="0"/>
          <w:marBottom w:val="0"/>
          <w:divBdr>
            <w:top w:val="none" w:sz="0" w:space="0" w:color="auto"/>
            <w:left w:val="none" w:sz="0" w:space="0" w:color="auto"/>
            <w:bottom w:val="none" w:sz="0" w:space="0" w:color="auto"/>
            <w:right w:val="none" w:sz="0" w:space="0" w:color="auto"/>
          </w:divBdr>
        </w:div>
      </w:divsChild>
    </w:div>
    <w:div w:id="1976643947">
      <w:bodyDiv w:val="1"/>
      <w:marLeft w:val="0"/>
      <w:marRight w:val="0"/>
      <w:marTop w:val="0"/>
      <w:marBottom w:val="0"/>
      <w:divBdr>
        <w:top w:val="none" w:sz="0" w:space="0" w:color="auto"/>
        <w:left w:val="none" w:sz="0" w:space="0" w:color="auto"/>
        <w:bottom w:val="none" w:sz="0" w:space="0" w:color="auto"/>
        <w:right w:val="none" w:sz="0" w:space="0" w:color="auto"/>
      </w:divBdr>
    </w:div>
    <w:div w:id="1990284864">
      <w:bodyDiv w:val="1"/>
      <w:marLeft w:val="0"/>
      <w:marRight w:val="0"/>
      <w:marTop w:val="0"/>
      <w:marBottom w:val="0"/>
      <w:divBdr>
        <w:top w:val="none" w:sz="0" w:space="0" w:color="auto"/>
        <w:left w:val="none" w:sz="0" w:space="0" w:color="auto"/>
        <w:bottom w:val="none" w:sz="0" w:space="0" w:color="auto"/>
        <w:right w:val="none" w:sz="0" w:space="0" w:color="auto"/>
      </w:divBdr>
    </w:div>
    <w:div w:id="2122991225">
      <w:bodyDiv w:val="1"/>
      <w:marLeft w:val="0"/>
      <w:marRight w:val="0"/>
      <w:marTop w:val="0"/>
      <w:marBottom w:val="0"/>
      <w:divBdr>
        <w:top w:val="none" w:sz="0" w:space="0" w:color="auto"/>
        <w:left w:val="none" w:sz="0" w:space="0" w:color="auto"/>
        <w:bottom w:val="none" w:sz="0" w:space="0" w:color="auto"/>
        <w:right w:val="none" w:sz="0" w:space="0" w:color="auto"/>
      </w:divBdr>
      <w:divsChild>
        <w:div w:id="9086113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927636">
          <w:blockQuote w:val="1"/>
          <w:marLeft w:val="720"/>
          <w:marRight w:val="720"/>
          <w:marTop w:val="100"/>
          <w:marBottom w:val="100"/>
          <w:divBdr>
            <w:top w:val="none" w:sz="0" w:space="0" w:color="auto"/>
            <w:left w:val="none" w:sz="0" w:space="0" w:color="auto"/>
            <w:bottom w:val="none" w:sz="0" w:space="0" w:color="auto"/>
            <w:right w:val="none" w:sz="0" w:space="0" w:color="auto"/>
          </w:divBdr>
        </w:div>
        <w:div w:id="944583061">
          <w:blockQuote w:val="1"/>
          <w:marLeft w:val="720"/>
          <w:marRight w:val="720"/>
          <w:marTop w:val="100"/>
          <w:marBottom w:val="100"/>
          <w:divBdr>
            <w:top w:val="none" w:sz="0" w:space="0" w:color="auto"/>
            <w:left w:val="none" w:sz="0" w:space="0" w:color="auto"/>
            <w:bottom w:val="none" w:sz="0" w:space="0" w:color="auto"/>
            <w:right w:val="none" w:sz="0" w:space="0" w:color="auto"/>
          </w:divBdr>
        </w:div>
        <w:div w:id="85873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917423">
          <w:blockQuote w:val="1"/>
          <w:marLeft w:val="720"/>
          <w:marRight w:val="720"/>
          <w:marTop w:val="100"/>
          <w:marBottom w:val="100"/>
          <w:divBdr>
            <w:top w:val="none" w:sz="0" w:space="0" w:color="auto"/>
            <w:left w:val="none" w:sz="0" w:space="0" w:color="auto"/>
            <w:bottom w:val="none" w:sz="0" w:space="0" w:color="auto"/>
            <w:right w:val="none" w:sz="0" w:space="0" w:color="auto"/>
          </w:divBdr>
        </w:div>
        <w:div w:id="40961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328034">
          <w:blockQuote w:val="1"/>
          <w:marLeft w:val="720"/>
          <w:marRight w:val="720"/>
          <w:marTop w:val="100"/>
          <w:marBottom w:val="100"/>
          <w:divBdr>
            <w:top w:val="none" w:sz="0" w:space="0" w:color="auto"/>
            <w:left w:val="none" w:sz="0" w:space="0" w:color="auto"/>
            <w:bottom w:val="none" w:sz="0" w:space="0" w:color="auto"/>
            <w:right w:val="none" w:sz="0" w:space="0" w:color="auto"/>
          </w:divBdr>
        </w:div>
        <w:div w:id="861169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045409">
          <w:blockQuote w:val="1"/>
          <w:marLeft w:val="720"/>
          <w:marRight w:val="720"/>
          <w:marTop w:val="100"/>
          <w:marBottom w:val="0"/>
          <w:divBdr>
            <w:top w:val="none" w:sz="0" w:space="0" w:color="auto"/>
            <w:left w:val="none" w:sz="0" w:space="0" w:color="auto"/>
            <w:bottom w:val="none" w:sz="0" w:space="0" w:color="auto"/>
            <w:right w:val="none" w:sz="0" w:space="0" w:color="auto"/>
          </w:divBdr>
        </w:div>
        <w:div w:id="1175337216">
          <w:blockQuote w:val="1"/>
          <w:marLeft w:val="720"/>
          <w:marRight w:val="720"/>
          <w:marTop w:val="100"/>
          <w:marBottom w:val="0"/>
          <w:divBdr>
            <w:top w:val="none" w:sz="0" w:space="0" w:color="auto"/>
            <w:left w:val="none" w:sz="0" w:space="0" w:color="auto"/>
            <w:bottom w:val="none" w:sz="0" w:space="0" w:color="auto"/>
            <w:right w:val="none" w:sz="0" w:space="0" w:color="auto"/>
          </w:divBdr>
        </w:div>
        <w:div w:id="1049038087">
          <w:blockQuote w:val="1"/>
          <w:marLeft w:val="720"/>
          <w:marRight w:val="720"/>
          <w:marTop w:val="100"/>
          <w:marBottom w:val="0"/>
          <w:divBdr>
            <w:top w:val="none" w:sz="0" w:space="0" w:color="auto"/>
            <w:left w:val="none" w:sz="0" w:space="0" w:color="auto"/>
            <w:bottom w:val="none" w:sz="0" w:space="0" w:color="auto"/>
            <w:right w:val="none" w:sz="0" w:space="0" w:color="auto"/>
          </w:divBdr>
        </w:div>
        <w:div w:id="1283533941">
          <w:blockQuote w:val="1"/>
          <w:marLeft w:val="720"/>
          <w:marRight w:val="720"/>
          <w:marTop w:val="100"/>
          <w:marBottom w:val="100"/>
          <w:divBdr>
            <w:top w:val="none" w:sz="0" w:space="0" w:color="auto"/>
            <w:left w:val="none" w:sz="0" w:space="0" w:color="auto"/>
            <w:bottom w:val="none" w:sz="0" w:space="0" w:color="auto"/>
            <w:right w:val="none" w:sz="0" w:space="0" w:color="auto"/>
          </w:divBdr>
        </w:div>
        <w:div w:id="492456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362706">
          <w:blockQuote w:val="1"/>
          <w:marLeft w:val="720"/>
          <w:marRight w:val="720"/>
          <w:marTop w:val="100"/>
          <w:marBottom w:val="100"/>
          <w:divBdr>
            <w:top w:val="none" w:sz="0" w:space="0" w:color="auto"/>
            <w:left w:val="none" w:sz="0" w:space="0" w:color="auto"/>
            <w:bottom w:val="none" w:sz="0" w:space="0" w:color="auto"/>
            <w:right w:val="none" w:sz="0" w:space="0" w:color="auto"/>
          </w:divBdr>
        </w:div>
        <w:div w:id="747776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144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261668">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66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85115217">
          <w:blockQuote w:val="1"/>
          <w:marLeft w:val="720"/>
          <w:marRight w:val="720"/>
          <w:marTop w:val="100"/>
          <w:marBottom w:val="100"/>
          <w:divBdr>
            <w:top w:val="none" w:sz="0" w:space="0" w:color="auto"/>
            <w:left w:val="none" w:sz="0" w:space="0" w:color="auto"/>
            <w:bottom w:val="none" w:sz="0" w:space="0" w:color="auto"/>
            <w:right w:val="none" w:sz="0" w:space="0" w:color="auto"/>
          </w:divBdr>
        </w:div>
        <w:div w:id="96144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13032067">
          <w:blockQuote w:val="1"/>
          <w:marLeft w:val="720"/>
          <w:marRight w:val="720"/>
          <w:marTop w:val="100"/>
          <w:marBottom w:val="100"/>
          <w:divBdr>
            <w:top w:val="none" w:sz="0" w:space="0" w:color="auto"/>
            <w:left w:val="none" w:sz="0" w:space="0" w:color="auto"/>
            <w:bottom w:val="none" w:sz="0" w:space="0" w:color="auto"/>
            <w:right w:val="none" w:sz="0" w:space="0" w:color="auto"/>
          </w:divBdr>
        </w:div>
        <w:div w:id="306785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13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657987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5101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32818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255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82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497361">
          <w:blockQuote w:val="1"/>
          <w:marLeft w:val="720"/>
          <w:marRight w:val="720"/>
          <w:marTop w:val="100"/>
          <w:marBottom w:val="100"/>
          <w:divBdr>
            <w:top w:val="none" w:sz="0" w:space="0" w:color="auto"/>
            <w:left w:val="none" w:sz="0" w:space="0" w:color="auto"/>
            <w:bottom w:val="none" w:sz="0" w:space="0" w:color="auto"/>
            <w:right w:val="none" w:sz="0" w:space="0" w:color="auto"/>
          </w:divBdr>
        </w:div>
        <w:div w:id="978193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218671">
          <w:blockQuote w:val="1"/>
          <w:marLeft w:val="720"/>
          <w:marRight w:val="720"/>
          <w:marTop w:val="100"/>
          <w:marBottom w:val="100"/>
          <w:divBdr>
            <w:top w:val="none" w:sz="0" w:space="0" w:color="auto"/>
            <w:left w:val="none" w:sz="0" w:space="0" w:color="auto"/>
            <w:bottom w:val="none" w:sz="0" w:space="0" w:color="auto"/>
            <w:right w:val="none" w:sz="0" w:space="0" w:color="auto"/>
          </w:divBdr>
        </w:div>
        <w:div w:id="883491625">
          <w:blockQuote w:val="1"/>
          <w:marLeft w:val="720"/>
          <w:marRight w:val="720"/>
          <w:marTop w:val="100"/>
          <w:marBottom w:val="0"/>
          <w:divBdr>
            <w:top w:val="none" w:sz="0" w:space="0" w:color="auto"/>
            <w:left w:val="none" w:sz="0" w:space="0" w:color="auto"/>
            <w:bottom w:val="none" w:sz="0" w:space="0" w:color="auto"/>
            <w:right w:val="none" w:sz="0" w:space="0" w:color="auto"/>
          </w:divBdr>
        </w:div>
        <w:div w:id="1393774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974291">
          <w:blockQuote w:val="1"/>
          <w:marLeft w:val="720"/>
          <w:marRight w:val="720"/>
          <w:marTop w:val="100"/>
          <w:marBottom w:val="0"/>
          <w:divBdr>
            <w:top w:val="none" w:sz="0" w:space="0" w:color="auto"/>
            <w:left w:val="none" w:sz="0" w:space="0" w:color="auto"/>
            <w:bottom w:val="none" w:sz="0" w:space="0" w:color="auto"/>
            <w:right w:val="none" w:sz="0" w:space="0" w:color="auto"/>
          </w:divBdr>
        </w:div>
        <w:div w:id="1496142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528883">
          <w:blockQuote w:val="1"/>
          <w:marLeft w:val="720"/>
          <w:marRight w:val="720"/>
          <w:marTop w:val="100"/>
          <w:marBottom w:val="0"/>
          <w:divBdr>
            <w:top w:val="none" w:sz="0" w:space="0" w:color="auto"/>
            <w:left w:val="none" w:sz="0" w:space="0" w:color="auto"/>
            <w:bottom w:val="none" w:sz="0" w:space="0" w:color="auto"/>
            <w:right w:val="none" w:sz="0" w:space="0" w:color="auto"/>
          </w:divBdr>
        </w:div>
        <w:div w:id="20760066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051261">
          <w:blockQuote w:val="1"/>
          <w:marLeft w:val="720"/>
          <w:marRight w:val="720"/>
          <w:marTop w:val="100"/>
          <w:marBottom w:val="0"/>
          <w:divBdr>
            <w:top w:val="none" w:sz="0" w:space="0" w:color="auto"/>
            <w:left w:val="none" w:sz="0" w:space="0" w:color="auto"/>
            <w:bottom w:val="none" w:sz="0" w:space="0" w:color="auto"/>
            <w:right w:val="none" w:sz="0" w:space="0" w:color="auto"/>
          </w:divBdr>
        </w:div>
        <w:div w:id="1855070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85388">
          <w:blockQuote w:val="1"/>
          <w:marLeft w:val="720"/>
          <w:marRight w:val="720"/>
          <w:marTop w:val="100"/>
          <w:marBottom w:val="0"/>
          <w:divBdr>
            <w:top w:val="none" w:sz="0" w:space="0" w:color="auto"/>
            <w:left w:val="none" w:sz="0" w:space="0" w:color="auto"/>
            <w:bottom w:val="none" w:sz="0" w:space="0" w:color="auto"/>
            <w:right w:val="none" w:sz="0" w:space="0" w:color="auto"/>
          </w:divBdr>
        </w:div>
        <w:div w:id="382756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13830">
          <w:blockQuote w:val="1"/>
          <w:marLeft w:val="720"/>
          <w:marRight w:val="720"/>
          <w:marTop w:val="100"/>
          <w:marBottom w:val="0"/>
          <w:divBdr>
            <w:top w:val="none" w:sz="0" w:space="0" w:color="auto"/>
            <w:left w:val="none" w:sz="0" w:space="0" w:color="auto"/>
            <w:bottom w:val="none" w:sz="0" w:space="0" w:color="auto"/>
            <w:right w:val="none" w:sz="0" w:space="0" w:color="auto"/>
          </w:divBdr>
        </w:div>
        <w:div w:id="1050305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48303">
          <w:blockQuote w:val="1"/>
          <w:marLeft w:val="720"/>
          <w:marRight w:val="720"/>
          <w:marTop w:val="100"/>
          <w:marBottom w:val="0"/>
          <w:divBdr>
            <w:top w:val="none" w:sz="0" w:space="0" w:color="auto"/>
            <w:left w:val="none" w:sz="0" w:space="0" w:color="auto"/>
            <w:bottom w:val="none" w:sz="0" w:space="0" w:color="auto"/>
            <w:right w:val="none" w:sz="0" w:space="0" w:color="auto"/>
          </w:divBdr>
        </w:div>
        <w:div w:id="571891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255059">
          <w:blockQuote w:val="1"/>
          <w:marLeft w:val="720"/>
          <w:marRight w:val="720"/>
          <w:marTop w:val="100"/>
          <w:marBottom w:val="0"/>
          <w:divBdr>
            <w:top w:val="none" w:sz="0" w:space="0" w:color="auto"/>
            <w:left w:val="none" w:sz="0" w:space="0" w:color="auto"/>
            <w:bottom w:val="none" w:sz="0" w:space="0" w:color="auto"/>
            <w:right w:val="none" w:sz="0" w:space="0" w:color="auto"/>
          </w:divBdr>
        </w:div>
        <w:div w:id="1803840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673250">
          <w:blockQuote w:val="1"/>
          <w:marLeft w:val="720"/>
          <w:marRight w:val="720"/>
          <w:marTop w:val="100"/>
          <w:marBottom w:val="0"/>
          <w:divBdr>
            <w:top w:val="none" w:sz="0" w:space="0" w:color="auto"/>
            <w:left w:val="none" w:sz="0" w:space="0" w:color="auto"/>
            <w:bottom w:val="none" w:sz="0" w:space="0" w:color="auto"/>
            <w:right w:val="none" w:sz="0" w:space="0" w:color="auto"/>
          </w:divBdr>
        </w:div>
        <w:div w:id="825322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427204">
          <w:blockQuote w:val="1"/>
          <w:marLeft w:val="720"/>
          <w:marRight w:val="720"/>
          <w:marTop w:val="100"/>
          <w:marBottom w:val="0"/>
          <w:divBdr>
            <w:top w:val="none" w:sz="0" w:space="0" w:color="auto"/>
            <w:left w:val="none" w:sz="0" w:space="0" w:color="auto"/>
            <w:bottom w:val="none" w:sz="0" w:space="0" w:color="auto"/>
            <w:right w:val="none" w:sz="0" w:space="0" w:color="auto"/>
          </w:divBdr>
        </w:div>
        <w:div w:id="1717662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30145364">
          <w:blockQuote w:val="1"/>
          <w:marLeft w:val="720"/>
          <w:marRight w:val="720"/>
          <w:marTop w:val="100"/>
          <w:marBottom w:val="0"/>
          <w:divBdr>
            <w:top w:val="none" w:sz="0" w:space="0" w:color="auto"/>
            <w:left w:val="none" w:sz="0" w:space="0" w:color="auto"/>
            <w:bottom w:val="none" w:sz="0" w:space="0" w:color="auto"/>
            <w:right w:val="none" w:sz="0" w:space="0" w:color="auto"/>
          </w:divBdr>
        </w:div>
        <w:div w:id="620842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084751">
          <w:blockQuote w:val="1"/>
          <w:marLeft w:val="720"/>
          <w:marRight w:val="720"/>
          <w:marTop w:val="100"/>
          <w:marBottom w:val="0"/>
          <w:divBdr>
            <w:top w:val="none" w:sz="0" w:space="0" w:color="auto"/>
            <w:left w:val="none" w:sz="0" w:space="0" w:color="auto"/>
            <w:bottom w:val="none" w:sz="0" w:space="0" w:color="auto"/>
            <w:right w:val="none" w:sz="0" w:space="0" w:color="auto"/>
          </w:divBdr>
        </w:div>
        <w:div w:id="3519581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964344">
          <w:blockQuote w:val="1"/>
          <w:marLeft w:val="720"/>
          <w:marRight w:val="720"/>
          <w:marTop w:val="100"/>
          <w:marBottom w:val="0"/>
          <w:divBdr>
            <w:top w:val="none" w:sz="0" w:space="0" w:color="auto"/>
            <w:left w:val="none" w:sz="0" w:space="0" w:color="auto"/>
            <w:bottom w:val="none" w:sz="0" w:space="0" w:color="auto"/>
            <w:right w:val="none" w:sz="0" w:space="0" w:color="auto"/>
          </w:divBdr>
        </w:div>
        <w:div w:id="161239933">
          <w:blockQuote w:val="1"/>
          <w:marLeft w:val="720"/>
          <w:marRight w:val="720"/>
          <w:marTop w:val="100"/>
          <w:marBottom w:val="100"/>
          <w:divBdr>
            <w:top w:val="none" w:sz="0" w:space="0" w:color="auto"/>
            <w:left w:val="none" w:sz="0" w:space="0" w:color="auto"/>
            <w:bottom w:val="none" w:sz="0" w:space="0" w:color="auto"/>
            <w:right w:val="none" w:sz="0" w:space="0" w:color="auto"/>
          </w:divBdr>
        </w:div>
        <w:div w:id="4596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409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06134">
          <w:blockQuote w:val="1"/>
          <w:marLeft w:val="720"/>
          <w:marRight w:val="720"/>
          <w:marTop w:val="100"/>
          <w:marBottom w:val="0"/>
          <w:divBdr>
            <w:top w:val="none" w:sz="0" w:space="0" w:color="auto"/>
            <w:left w:val="none" w:sz="0" w:space="0" w:color="auto"/>
            <w:bottom w:val="none" w:sz="0" w:space="0" w:color="auto"/>
            <w:right w:val="none" w:sz="0" w:space="0" w:color="auto"/>
          </w:divBdr>
        </w:div>
        <w:div w:id="1315573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505268">
          <w:blockQuote w:val="1"/>
          <w:marLeft w:val="720"/>
          <w:marRight w:val="720"/>
          <w:marTop w:val="100"/>
          <w:marBottom w:val="100"/>
          <w:divBdr>
            <w:top w:val="none" w:sz="0" w:space="0" w:color="auto"/>
            <w:left w:val="none" w:sz="0" w:space="0" w:color="auto"/>
            <w:bottom w:val="none" w:sz="0" w:space="0" w:color="auto"/>
            <w:right w:val="none" w:sz="0" w:space="0" w:color="auto"/>
          </w:divBdr>
        </w:div>
        <w:div w:id="901646767">
          <w:blockQuote w:val="1"/>
          <w:marLeft w:val="720"/>
          <w:marRight w:val="720"/>
          <w:marTop w:val="100"/>
          <w:marBottom w:val="0"/>
          <w:divBdr>
            <w:top w:val="none" w:sz="0" w:space="0" w:color="auto"/>
            <w:left w:val="none" w:sz="0" w:space="0" w:color="auto"/>
            <w:bottom w:val="none" w:sz="0" w:space="0" w:color="auto"/>
            <w:right w:val="none" w:sz="0" w:space="0" w:color="auto"/>
          </w:divBdr>
        </w:div>
        <w:div w:id="11535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480151">
          <w:blockQuote w:val="1"/>
          <w:marLeft w:val="720"/>
          <w:marRight w:val="720"/>
          <w:marTop w:val="100"/>
          <w:marBottom w:val="0"/>
          <w:divBdr>
            <w:top w:val="none" w:sz="0" w:space="0" w:color="auto"/>
            <w:left w:val="none" w:sz="0" w:space="0" w:color="auto"/>
            <w:bottom w:val="none" w:sz="0" w:space="0" w:color="auto"/>
            <w:right w:val="none" w:sz="0" w:space="0" w:color="auto"/>
          </w:divBdr>
        </w:div>
        <w:div w:id="1632131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34731">
          <w:blockQuote w:val="1"/>
          <w:marLeft w:val="720"/>
          <w:marRight w:val="720"/>
          <w:marTop w:val="100"/>
          <w:marBottom w:val="0"/>
          <w:divBdr>
            <w:top w:val="none" w:sz="0" w:space="0" w:color="auto"/>
            <w:left w:val="none" w:sz="0" w:space="0" w:color="auto"/>
            <w:bottom w:val="none" w:sz="0" w:space="0" w:color="auto"/>
            <w:right w:val="none" w:sz="0" w:space="0" w:color="auto"/>
          </w:divBdr>
        </w:div>
        <w:div w:id="15194708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79332">
          <w:blockQuote w:val="1"/>
          <w:marLeft w:val="720"/>
          <w:marRight w:val="720"/>
          <w:marTop w:val="100"/>
          <w:marBottom w:val="0"/>
          <w:divBdr>
            <w:top w:val="none" w:sz="0" w:space="0" w:color="auto"/>
            <w:left w:val="none" w:sz="0" w:space="0" w:color="auto"/>
            <w:bottom w:val="none" w:sz="0" w:space="0" w:color="auto"/>
            <w:right w:val="none" w:sz="0" w:space="0" w:color="auto"/>
          </w:divBdr>
        </w:div>
        <w:div w:id="83029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245215">
          <w:blockQuote w:val="1"/>
          <w:marLeft w:val="720"/>
          <w:marRight w:val="720"/>
          <w:marTop w:val="100"/>
          <w:marBottom w:val="0"/>
          <w:divBdr>
            <w:top w:val="none" w:sz="0" w:space="0" w:color="auto"/>
            <w:left w:val="none" w:sz="0" w:space="0" w:color="auto"/>
            <w:bottom w:val="none" w:sz="0" w:space="0" w:color="auto"/>
            <w:right w:val="none" w:sz="0" w:space="0" w:color="auto"/>
          </w:divBdr>
        </w:div>
        <w:div w:id="1303080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842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2034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826226">
          <w:blockQuote w:val="1"/>
          <w:marLeft w:val="720"/>
          <w:marRight w:val="720"/>
          <w:marTop w:val="100"/>
          <w:marBottom w:val="0"/>
          <w:divBdr>
            <w:top w:val="none" w:sz="0" w:space="0" w:color="auto"/>
            <w:left w:val="none" w:sz="0" w:space="0" w:color="auto"/>
            <w:bottom w:val="none" w:sz="0" w:space="0" w:color="auto"/>
            <w:right w:val="none" w:sz="0" w:space="0" w:color="auto"/>
          </w:divBdr>
        </w:div>
        <w:div w:id="1809086834">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722218463">
          <w:blockQuote w:val="1"/>
          <w:marLeft w:val="720"/>
          <w:marRight w:val="720"/>
          <w:marTop w:val="100"/>
          <w:marBottom w:val="0"/>
          <w:divBdr>
            <w:top w:val="none" w:sz="0" w:space="0" w:color="auto"/>
            <w:left w:val="none" w:sz="0" w:space="0" w:color="auto"/>
            <w:bottom w:val="none" w:sz="0" w:space="0" w:color="auto"/>
            <w:right w:val="none" w:sz="0" w:space="0" w:color="auto"/>
          </w:divBdr>
        </w:div>
        <w:div w:id="1204515971">
          <w:blockQuote w:val="1"/>
          <w:marLeft w:val="720"/>
          <w:marRight w:val="720"/>
          <w:marTop w:val="100"/>
          <w:marBottom w:val="0"/>
          <w:divBdr>
            <w:top w:val="none" w:sz="0" w:space="0" w:color="auto"/>
            <w:left w:val="none" w:sz="0" w:space="0" w:color="auto"/>
            <w:bottom w:val="none" w:sz="0" w:space="0" w:color="auto"/>
            <w:right w:val="none" w:sz="0" w:space="0" w:color="auto"/>
          </w:divBdr>
        </w:div>
        <w:div w:id="205896922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04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185257">
          <w:blockQuote w:val="1"/>
          <w:marLeft w:val="720"/>
          <w:marRight w:val="720"/>
          <w:marTop w:val="100"/>
          <w:marBottom w:val="100"/>
          <w:divBdr>
            <w:top w:val="none" w:sz="0" w:space="0" w:color="auto"/>
            <w:left w:val="none" w:sz="0" w:space="0" w:color="auto"/>
            <w:bottom w:val="none" w:sz="0" w:space="0" w:color="auto"/>
            <w:right w:val="none" w:sz="0" w:space="0" w:color="auto"/>
          </w:divBdr>
        </w:div>
        <w:div w:id="42041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846797562">
          <w:blockQuote w:val="1"/>
          <w:marLeft w:val="720"/>
          <w:marRight w:val="720"/>
          <w:marTop w:val="100"/>
          <w:marBottom w:val="100"/>
          <w:divBdr>
            <w:top w:val="none" w:sz="0" w:space="0" w:color="auto"/>
            <w:left w:val="none" w:sz="0" w:space="0" w:color="auto"/>
            <w:bottom w:val="none" w:sz="0" w:space="0" w:color="auto"/>
            <w:right w:val="none" w:sz="0" w:space="0" w:color="auto"/>
          </w:divBdr>
        </w:div>
        <w:div w:id="75563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223219">
          <w:blockQuote w:val="1"/>
          <w:marLeft w:val="720"/>
          <w:marRight w:val="720"/>
          <w:marTop w:val="100"/>
          <w:marBottom w:val="0"/>
          <w:divBdr>
            <w:top w:val="none" w:sz="0" w:space="0" w:color="auto"/>
            <w:left w:val="none" w:sz="0" w:space="0" w:color="auto"/>
            <w:bottom w:val="none" w:sz="0" w:space="0" w:color="auto"/>
            <w:right w:val="none" w:sz="0" w:space="0" w:color="auto"/>
          </w:divBdr>
        </w:div>
        <w:div w:id="302929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398001">
          <w:blockQuote w:val="1"/>
          <w:marLeft w:val="720"/>
          <w:marRight w:val="720"/>
          <w:marTop w:val="100"/>
          <w:marBottom w:val="0"/>
          <w:divBdr>
            <w:top w:val="none" w:sz="0" w:space="0" w:color="auto"/>
            <w:left w:val="none" w:sz="0" w:space="0" w:color="auto"/>
            <w:bottom w:val="none" w:sz="0" w:space="0" w:color="auto"/>
            <w:right w:val="none" w:sz="0" w:space="0" w:color="auto"/>
          </w:divBdr>
        </w:div>
        <w:div w:id="616327723">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4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23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580069">
          <w:blockQuote w:val="1"/>
          <w:marLeft w:val="720"/>
          <w:marRight w:val="720"/>
          <w:marTop w:val="100"/>
          <w:marBottom w:val="0"/>
          <w:divBdr>
            <w:top w:val="none" w:sz="0" w:space="0" w:color="auto"/>
            <w:left w:val="none" w:sz="0" w:space="0" w:color="auto"/>
            <w:bottom w:val="none" w:sz="0" w:space="0" w:color="auto"/>
            <w:right w:val="none" w:sz="0" w:space="0" w:color="auto"/>
          </w:divBdr>
        </w:div>
        <w:div w:id="2140952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028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907414">
          <w:blockQuote w:val="1"/>
          <w:marLeft w:val="720"/>
          <w:marRight w:val="720"/>
          <w:marTop w:val="100"/>
          <w:marBottom w:val="100"/>
          <w:divBdr>
            <w:top w:val="none" w:sz="0" w:space="0" w:color="auto"/>
            <w:left w:val="none" w:sz="0" w:space="0" w:color="auto"/>
            <w:bottom w:val="none" w:sz="0" w:space="0" w:color="auto"/>
            <w:right w:val="none" w:sz="0" w:space="0" w:color="auto"/>
          </w:divBdr>
        </w:div>
        <w:div w:id="327565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246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93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005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323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389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12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17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44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359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303983">
          <w:blockQuote w:val="1"/>
          <w:marLeft w:val="720"/>
          <w:marRight w:val="720"/>
          <w:marTop w:val="100"/>
          <w:marBottom w:val="100"/>
          <w:divBdr>
            <w:top w:val="none" w:sz="0" w:space="0" w:color="auto"/>
            <w:left w:val="none" w:sz="0" w:space="0" w:color="auto"/>
            <w:bottom w:val="none" w:sz="0" w:space="0" w:color="auto"/>
            <w:right w:val="none" w:sz="0" w:space="0" w:color="auto"/>
          </w:divBdr>
        </w:div>
        <w:div w:id="33739153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07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81923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895553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948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591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17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583367">
      <w:bodyDiv w:val="1"/>
      <w:marLeft w:val="0"/>
      <w:marRight w:val="0"/>
      <w:marTop w:val="0"/>
      <w:marBottom w:val="0"/>
      <w:divBdr>
        <w:top w:val="none" w:sz="0" w:space="0" w:color="auto"/>
        <w:left w:val="none" w:sz="0" w:space="0" w:color="auto"/>
        <w:bottom w:val="none" w:sz="0" w:space="0" w:color="auto"/>
        <w:right w:val="none" w:sz="0" w:space="0" w:color="auto"/>
      </w:divBdr>
    </w:div>
    <w:div w:id="213655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wnosc.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kspercisamorzad.pl" TargetMode="External"/><Relationship Id="rId4" Type="http://schemas.openxmlformats.org/officeDocument/2006/relationships/settings" Target="settings.xml"/><Relationship Id="rId9" Type="http://schemas.openxmlformats.org/officeDocument/2006/relationships/hyperlink" Target="http://www.jawnoscsamorza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E3C90-0DBC-4688-BF27-BD41BA2D4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1816</TotalTime>
  <Pages>8</Pages>
  <Words>2846</Words>
  <Characters>17081</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sitek</dc:creator>
  <cp:keywords/>
  <dc:description/>
  <cp:lastModifiedBy>sitek</cp:lastModifiedBy>
  <cp:revision>74</cp:revision>
  <dcterms:created xsi:type="dcterms:W3CDTF">2019-03-21T20:02:00Z</dcterms:created>
  <dcterms:modified xsi:type="dcterms:W3CDTF">2019-08-03T08:59:00Z</dcterms:modified>
</cp:coreProperties>
</file>